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EC0D7" w14:textId="77777777" w:rsidR="00A358E7" w:rsidRPr="00D4198A" w:rsidRDefault="00A358E7" w:rsidP="00FD5349">
      <w:pPr>
        <w:pStyle w:val="normal"/>
        <w:pBdr>
          <w:top w:val="nil"/>
          <w:left w:val="nil"/>
          <w:bottom w:val="nil"/>
          <w:right w:val="nil"/>
          <w:between w:val="nil"/>
        </w:pBdr>
        <w:jc w:val="center"/>
        <w:rPr>
          <w:rFonts w:eastAsia="Comic Sans MS"/>
          <w:b/>
          <w:sz w:val="48"/>
          <w:szCs w:val="48"/>
        </w:rPr>
      </w:pPr>
      <w:r w:rsidRPr="00D4198A">
        <w:rPr>
          <w:rFonts w:eastAsia="Comic Sans MS"/>
          <w:b/>
          <w:sz w:val="48"/>
          <w:szCs w:val="48"/>
        </w:rPr>
        <w:t>Extrémní Křížová Cesta</w:t>
      </w:r>
    </w:p>
    <w:p w14:paraId="087FB53E" w14:textId="77777777" w:rsidR="00FD5349" w:rsidRDefault="00FD5349" w:rsidP="00D4198A">
      <w:pPr>
        <w:pStyle w:val="normal"/>
        <w:pBdr>
          <w:top w:val="nil"/>
          <w:left w:val="nil"/>
          <w:bottom w:val="nil"/>
          <w:right w:val="nil"/>
          <w:between w:val="nil"/>
        </w:pBdr>
        <w:jc w:val="both"/>
        <w:rPr>
          <w:rFonts w:eastAsia="Comic Sans MS"/>
          <w:sz w:val="24"/>
          <w:szCs w:val="24"/>
        </w:rPr>
      </w:pPr>
    </w:p>
    <w:p w14:paraId="5E81634B" w14:textId="444AE6A9" w:rsidR="00D4198A" w:rsidRDefault="00471ED0" w:rsidP="00D4198A">
      <w:pPr>
        <w:pStyle w:val="normal"/>
        <w:pBdr>
          <w:top w:val="nil"/>
          <w:left w:val="nil"/>
          <w:bottom w:val="nil"/>
          <w:right w:val="nil"/>
          <w:between w:val="nil"/>
        </w:pBdr>
        <w:jc w:val="both"/>
        <w:rPr>
          <w:rFonts w:eastAsia="Comic Sans MS"/>
          <w:sz w:val="24"/>
          <w:szCs w:val="24"/>
        </w:rPr>
      </w:pPr>
      <w:r w:rsidRPr="00D4198A">
        <w:rPr>
          <w:rFonts w:eastAsia="Comic Sans MS"/>
          <w:sz w:val="24"/>
          <w:szCs w:val="24"/>
        </w:rPr>
        <w:t>Vážené sestry a bratři</w:t>
      </w:r>
      <w:r w:rsidR="00A8781F" w:rsidRPr="00D4198A">
        <w:rPr>
          <w:rFonts w:eastAsia="Comic Sans MS"/>
          <w:sz w:val="24"/>
          <w:szCs w:val="24"/>
        </w:rPr>
        <w:t>!</w:t>
      </w:r>
    </w:p>
    <w:p w14:paraId="2C9677AB" w14:textId="2816A199" w:rsidR="00B01C56" w:rsidRPr="00D4198A" w:rsidRDefault="00471ED0" w:rsidP="00D4198A">
      <w:pPr>
        <w:pStyle w:val="normal"/>
        <w:pBdr>
          <w:top w:val="nil"/>
          <w:left w:val="nil"/>
          <w:bottom w:val="nil"/>
          <w:right w:val="nil"/>
          <w:between w:val="nil"/>
        </w:pBdr>
        <w:jc w:val="both"/>
        <w:rPr>
          <w:rFonts w:eastAsia="Comic Sans MS"/>
          <w:sz w:val="24"/>
          <w:szCs w:val="24"/>
        </w:rPr>
      </w:pPr>
      <w:r w:rsidRPr="00D4198A">
        <w:rPr>
          <w:rFonts w:eastAsia="Comic Sans MS"/>
          <w:sz w:val="24"/>
          <w:szCs w:val="24"/>
        </w:rPr>
        <w:t xml:space="preserve">Rádi bychom vám </w:t>
      </w:r>
      <w:r w:rsidR="00E679C1">
        <w:rPr>
          <w:rFonts w:eastAsia="Comic Sans MS"/>
          <w:sz w:val="24"/>
          <w:szCs w:val="24"/>
        </w:rPr>
        <w:t xml:space="preserve">i letos </w:t>
      </w:r>
      <w:r w:rsidRPr="00D4198A">
        <w:rPr>
          <w:rFonts w:eastAsia="Comic Sans MS"/>
          <w:sz w:val="24"/>
          <w:szCs w:val="24"/>
        </w:rPr>
        <w:t>nabídli možnost zúčastnit se Extré</w:t>
      </w:r>
      <w:r w:rsidR="00A8781F" w:rsidRPr="00D4198A">
        <w:rPr>
          <w:rFonts w:eastAsia="Comic Sans MS"/>
          <w:sz w:val="24"/>
          <w:szCs w:val="24"/>
        </w:rPr>
        <w:t>mní Křížové cesty</w:t>
      </w:r>
      <w:r w:rsidR="00B01C56" w:rsidRPr="00D4198A">
        <w:rPr>
          <w:rFonts w:eastAsia="Comic Sans MS"/>
          <w:sz w:val="24"/>
          <w:szCs w:val="24"/>
        </w:rPr>
        <w:t xml:space="preserve"> (EKC)</w:t>
      </w:r>
      <w:r w:rsidR="00A8781F" w:rsidRPr="00D4198A">
        <w:rPr>
          <w:rFonts w:eastAsia="Comic Sans MS"/>
          <w:sz w:val="24"/>
          <w:szCs w:val="24"/>
        </w:rPr>
        <w:t>.</w:t>
      </w:r>
    </w:p>
    <w:p w14:paraId="2379A1B5" w14:textId="0378AD51" w:rsidR="00B42AC2" w:rsidRPr="00D4198A" w:rsidRDefault="00B01C56" w:rsidP="00D4198A">
      <w:pPr>
        <w:pStyle w:val="normal"/>
        <w:pBdr>
          <w:top w:val="nil"/>
          <w:left w:val="nil"/>
          <w:bottom w:val="nil"/>
          <w:right w:val="nil"/>
          <w:between w:val="nil"/>
        </w:pBdr>
        <w:jc w:val="both"/>
        <w:rPr>
          <w:rFonts w:eastAsia="Comic Sans MS"/>
          <w:sz w:val="24"/>
          <w:szCs w:val="24"/>
        </w:rPr>
      </w:pPr>
      <w:r w:rsidRPr="00D4198A">
        <w:rPr>
          <w:rFonts w:eastAsia="Comic Sans MS"/>
          <w:sz w:val="24"/>
          <w:szCs w:val="24"/>
        </w:rPr>
        <w:t xml:space="preserve">EKC </w:t>
      </w:r>
      <w:r w:rsidR="00B42AC2" w:rsidRPr="00D4198A">
        <w:rPr>
          <w:rFonts w:eastAsia="Comic Sans MS"/>
          <w:sz w:val="24"/>
          <w:szCs w:val="24"/>
        </w:rPr>
        <w:t>se</w:t>
      </w:r>
      <w:r w:rsidRPr="00D4198A">
        <w:rPr>
          <w:rFonts w:eastAsia="Comic Sans MS"/>
          <w:sz w:val="24"/>
          <w:szCs w:val="24"/>
        </w:rPr>
        <w:t xml:space="preserve"> zrodila</w:t>
      </w:r>
      <w:r w:rsidR="00B42AC2" w:rsidRPr="00D4198A">
        <w:rPr>
          <w:rFonts w:eastAsia="Comic Sans MS"/>
          <w:sz w:val="24"/>
          <w:szCs w:val="24"/>
        </w:rPr>
        <w:t xml:space="preserve"> v</w:t>
      </w:r>
      <w:r w:rsidRPr="00D4198A">
        <w:rPr>
          <w:rFonts w:eastAsia="Comic Sans MS"/>
          <w:sz w:val="24"/>
          <w:szCs w:val="24"/>
        </w:rPr>
        <w:t> </w:t>
      </w:r>
      <w:r w:rsidR="00B42AC2" w:rsidRPr="00D4198A">
        <w:rPr>
          <w:rFonts w:eastAsia="Comic Sans MS"/>
          <w:sz w:val="24"/>
          <w:szCs w:val="24"/>
        </w:rPr>
        <w:t>Polsku</w:t>
      </w:r>
      <w:r w:rsidRPr="00D4198A">
        <w:rPr>
          <w:rFonts w:eastAsia="Comic Sans MS"/>
          <w:sz w:val="24"/>
          <w:szCs w:val="24"/>
        </w:rPr>
        <w:t xml:space="preserve"> </w:t>
      </w:r>
      <w:r w:rsidR="00B42AC2" w:rsidRPr="00D4198A">
        <w:rPr>
          <w:rFonts w:eastAsia="Comic Sans MS"/>
          <w:sz w:val="24"/>
          <w:szCs w:val="24"/>
        </w:rPr>
        <w:t>v roce 2009</w:t>
      </w:r>
      <w:r w:rsidRPr="00D4198A">
        <w:rPr>
          <w:rFonts w:eastAsia="Comic Sans MS"/>
          <w:sz w:val="24"/>
          <w:szCs w:val="24"/>
        </w:rPr>
        <w:t>. Její první trasa vedla z</w:t>
      </w:r>
      <w:r w:rsidR="00B42AC2" w:rsidRPr="00D4198A">
        <w:rPr>
          <w:rFonts w:eastAsia="Comic Sans MS"/>
          <w:sz w:val="24"/>
          <w:szCs w:val="24"/>
        </w:rPr>
        <w:t xml:space="preserve"> Krakova na </w:t>
      </w:r>
      <w:proofErr w:type="spellStart"/>
      <w:r w:rsidR="00B42AC2" w:rsidRPr="00D4198A">
        <w:rPr>
          <w:rFonts w:eastAsia="Comic Sans MS"/>
          <w:sz w:val="24"/>
          <w:szCs w:val="24"/>
        </w:rPr>
        <w:t>Kalwarii</w:t>
      </w:r>
      <w:proofErr w:type="spellEnd"/>
      <w:r w:rsidR="00B42AC2" w:rsidRPr="00D4198A">
        <w:rPr>
          <w:rFonts w:eastAsia="Comic Sans MS"/>
          <w:sz w:val="24"/>
          <w:szCs w:val="24"/>
        </w:rPr>
        <w:t xml:space="preserve"> </w:t>
      </w:r>
      <w:proofErr w:type="spellStart"/>
      <w:r w:rsidR="00B42AC2" w:rsidRPr="00D4198A">
        <w:rPr>
          <w:rFonts w:eastAsia="Comic Sans MS"/>
          <w:sz w:val="24"/>
          <w:szCs w:val="24"/>
        </w:rPr>
        <w:t>Z</w:t>
      </w:r>
      <w:r w:rsidRPr="00D4198A">
        <w:rPr>
          <w:rFonts w:eastAsia="Comic Sans MS"/>
          <w:sz w:val="24"/>
          <w:szCs w:val="24"/>
        </w:rPr>
        <w:t>ebrzydowskou</w:t>
      </w:r>
      <w:proofErr w:type="spellEnd"/>
      <w:r w:rsidRPr="00D4198A">
        <w:rPr>
          <w:rFonts w:eastAsia="Comic Sans MS"/>
          <w:sz w:val="24"/>
          <w:szCs w:val="24"/>
        </w:rPr>
        <w:t>.</w:t>
      </w:r>
      <w:r w:rsidR="00C01145">
        <w:rPr>
          <w:rFonts w:eastAsia="Comic Sans MS"/>
          <w:sz w:val="24"/>
          <w:szCs w:val="24"/>
        </w:rPr>
        <w:t xml:space="preserve"> </w:t>
      </w:r>
      <w:r w:rsidRPr="00D4198A">
        <w:rPr>
          <w:rFonts w:eastAsia="Comic Sans MS"/>
          <w:sz w:val="24"/>
          <w:szCs w:val="24"/>
        </w:rPr>
        <w:t xml:space="preserve">Postupně se </w:t>
      </w:r>
      <w:r w:rsidR="00C01145">
        <w:rPr>
          <w:rFonts w:eastAsia="Comic Sans MS"/>
          <w:sz w:val="24"/>
          <w:szCs w:val="24"/>
        </w:rPr>
        <w:t xml:space="preserve">EKC </w:t>
      </w:r>
      <w:r w:rsidRPr="00D4198A">
        <w:rPr>
          <w:rFonts w:eastAsia="Comic Sans MS"/>
          <w:sz w:val="24"/>
          <w:szCs w:val="24"/>
        </w:rPr>
        <w:t>začala rozšiřovat do takových rozměrů, že se jí v roce 2018</w:t>
      </w:r>
      <w:r w:rsidR="00B42AC2" w:rsidRPr="00D4198A">
        <w:rPr>
          <w:rFonts w:eastAsia="Comic Sans MS"/>
          <w:sz w:val="24"/>
          <w:szCs w:val="24"/>
        </w:rPr>
        <w:t xml:space="preserve"> zúčas</w:t>
      </w:r>
      <w:r w:rsidRPr="00D4198A">
        <w:rPr>
          <w:rFonts w:eastAsia="Comic Sans MS"/>
          <w:sz w:val="24"/>
          <w:szCs w:val="24"/>
        </w:rPr>
        <w:t>tnilo 100 tisíc lidí. Zvláštní požehnání zí</w:t>
      </w:r>
      <w:r w:rsidR="000C2747" w:rsidRPr="00D4198A">
        <w:rPr>
          <w:rFonts w:eastAsia="Comic Sans MS"/>
          <w:sz w:val="24"/>
          <w:szCs w:val="24"/>
        </w:rPr>
        <w:t xml:space="preserve">skali </w:t>
      </w:r>
      <w:r w:rsidRPr="00D4198A">
        <w:rPr>
          <w:rFonts w:eastAsia="Comic Sans MS"/>
          <w:sz w:val="24"/>
          <w:szCs w:val="24"/>
        </w:rPr>
        <w:t xml:space="preserve">účastníci dokonce </w:t>
      </w:r>
      <w:r w:rsidR="000C2747" w:rsidRPr="00D4198A">
        <w:rPr>
          <w:rFonts w:eastAsia="Comic Sans MS"/>
          <w:sz w:val="24"/>
          <w:szCs w:val="24"/>
        </w:rPr>
        <w:t>od papeže Františka</w:t>
      </w:r>
      <w:r w:rsidR="00B42AC2" w:rsidRPr="00D4198A">
        <w:rPr>
          <w:rFonts w:eastAsia="Comic Sans MS"/>
          <w:sz w:val="24"/>
          <w:szCs w:val="24"/>
        </w:rPr>
        <w:t xml:space="preserve">. EKC se postupně </w:t>
      </w:r>
      <w:r w:rsidR="00A358E7" w:rsidRPr="00D4198A">
        <w:rPr>
          <w:rFonts w:eastAsia="Comic Sans MS"/>
          <w:sz w:val="24"/>
          <w:szCs w:val="24"/>
        </w:rPr>
        <w:t>rozšiřuje i mimo Polsko. Informace najde</w:t>
      </w:r>
      <w:r w:rsidR="00B42AC2" w:rsidRPr="00D4198A">
        <w:rPr>
          <w:rFonts w:eastAsia="Comic Sans MS"/>
          <w:sz w:val="24"/>
          <w:szCs w:val="24"/>
        </w:rPr>
        <w:t xml:space="preserve">te na stránkách </w:t>
      </w:r>
      <w:r w:rsidR="00A358E7" w:rsidRPr="00C01145">
        <w:rPr>
          <w:rFonts w:eastAsia="Comic Sans MS"/>
          <w:b/>
          <w:bCs/>
          <w:i/>
          <w:iCs/>
          <w:sz w:val="24"/>
          <w:szCs w:val="24"/>
        </w:rPr>
        <w:t>www.</w:t>
      </w:r>
      <w:r w:rsidR="00B42AC2" w:rsidRPr="00C01145">
        <w:rPr>
          <w:rFonts w:eastAsia="Comic Sans MS"/>
          <w:b/>
          <w:bCs/>
          <w:i/>
          <w:iCs/>
          <w:sz w:val="24"/>
          <w:szCs w:val="24"/>
        </w:rPr>
        <w:t>edk.org.pl</w:t>
      </w:r>
      <w:r w:rsidR="00B42AC2" w:rsidRPr="00D4198A">
        <w:rPr>
          <w:rFonts w:eastAsia="Comic Sans MS"/>
          <w:b/>
          <w:sz w:val="24"/>
          <w:szCs w:val="24"/>
        </w:rPr>
        <w:t xml:space="preserve"> </w:t>
      </w:r>
      <w:r w:rsidR="00A358E7" w:rsidRPr="00D4198A">
        <w:rPr>
          <w:rFonts w:eastAsia="Comic Sans MS"/>
          <w:sz w:val="24"/>
          <w:szCs w:val="24"/>
        </w:rPr>
        <w:t>nebo</w:t>
      </w:r>
      <w:r w:rsidR="00B42AC2" w:rsidRPr="00D4198A">
        <w:rPr>
          <w:rFonts w:eastAsia="Comic Sans MS"/>
          <w:sz w:val="24"/>
          <w:szCs w:val="24"/>
        </w:rPr>
        <w:t xml:space="preserve"> na facebookových stránkách </w:t>
      </w:r>
      <w:r w:rsidR="00A358E7" w:rsidRPr="00E679C1">
        <w:rPr>
          <w:rFonts w:eastAsia="Comic Sans MS"/>
          <w:b/>
          <w:bCs/>
          <w:i/>
          <w:iCs/>
          <w:sz w:val="24"/>
          <w:szCs w:val="24"/>
        </w:rPr>
        <w:t>„Extrémní křížová cesta</w:t>
      </w:r>
      <w:r w:rsidR="00B42AC2" w:rsidRPr="00E679C1">
        <w:rPr>
          <w:rFonts w:eastAsia="Comic Sans MS"/>
          <w:b/>
          <w:bCs/>
          <w:i/>
          <w:iCs/>
          <w:sz w:val="24"/>
          <w:szCs w:val="24"/>
        </w:rPr>
        <w:t xml:space="preserve"> Borovany</w:t>
      </w:r>
      <w:r w:rsidR="00A358E7" w:rsidRPr="00E679C1">
        <w:rPr>
          <w:rFonts w:eastAsia="Comic Sans MS"/>
          <w:b/>
          <w:bCs/>
          <w:i/>
          <w:iCs/>
          <w:sz w:val="24"/>
          <w:szCs w:val="24"/>
        </w:rPr>
        <w:t>“</w:t>
      </w:r>
      <w:r w:rsidR="00B42AC2" w:rsidRPr="00E679C1">
        <w:rPr>
          <w:rFonts w:eastAsia="Comic Sans MS"/>
          <w:b/>
          <w:bCs/>
          <w:i/>
          <w:iCs/>
          <w:sz w:val="24"/>
          <w:szCs w:val="24"/>
        </w:rPr>
        <w:t>.</w:t>
      </w:r>
    </w:p>
    <w:p w14:paraId="0C3D5447" w14:textId="12D61A8E" w:rsidR="00A358E7" w:rsidRPr="009C18F7" w:rsidRDefault="00A358E7" w:rsidP="00D4198A">
      <w:pPr>
        <w:pStyle w:val="normal"/>
        <w:pBdr>
          <w:top w:val="nil"/>
          <w:left w:val="nil"/>
          <w:bottom w:val="nil"/>
          <w:right w:val="nil"/>
          <w:between w:val="nil"/>
        </w:pBdr>
        <w:jc w:val="both"/>
        <w:rPr>
          <w:rFonts w:eastAsia="Comic Sans MS"/>
          <w:i/>
          <w:iCs/>
          <w:sz w:val="24"/>
          <w:szCs w:val="24"/>
        </w:rPr>
      </w:pPr>
      <w:r w:rsidRPr="00D4198A">
        <w:rPr>
          <w:rFonts w:eastAsia="Comic Sans MS"/>
          <w:sz w:val="24"/>
          <w:szCs w:val="24"/>
        </w:rPr>
        <w:t xml:space="preserve">Zkušenost manželky jednoho účastníka: </w:t>
      </w:r>
      <w:r w:rsidRPr="009C18F7">
        <w:rPr>
          <w:rFonts w:eastAsia="Comic Sans MS"/>
          <w:i/>
          <w:iCs/>
          <w:sz w:val="24"/>
          <w:szCs w:val="24"/>
        </w:rPr>
        <w:t>„Přišel a zeptal se, jestli může jít jednou za měsíc na EKC. Řekla jsem si: blázen, ale ať jde. Nevím, jak to funguje, ale od této doby</w:t>
      </w:r>
      <w:r w:rsidR="009C18F7" w:rsidRPr="009C18F7">
        <w:rPr>
          <w:rFonts w:eastAsia="Comic Sans MS"/>
          <w:i/>
          <w:iCs/>
          <w:sz w:val="24"/>
          <w:szCs w:val="24"/>
        </w:rPr>
        <w:t>,</w:t>
      </w:r>
      <w:r w:rsidRPr="009C18F7">
        <w:rPr>
          <w:rFonts w:eastAsia="Comic Sans MS"/>
          <w:i/>
          <w:iCs/>
          <w:sz w:val="24"/>
          <w:szCs w:val="24"/>
        </w:rPr>
        <w:t xml:space="preserve"> co chodí, je nějak lepší.“</w:t>
      </w:r>
    </w:p>
    <w:p w14:paraId="7E72BD53" w14:textId="77777777" w:rsidR="009C18F7" w:rsidRPr="00D4198A" w:rsidRDefault="009C18F7" w:rsidP="00D4198A">
      <w:pPr>
        <w:pStyle w:val="normal"/>
        <w:pBdr>
          <w:top w:val="nil"/>
          <w:left w:val="nil"/>
          <w:bottom w:val="nil"/>
          <w:right w:val="nil"/>
          <w:between w:val="nil"/>
        </w:pBdr>
        <w:jc w:val="both"/>
        <w:rPr>
          <w:rFonts w:eastAsia="Comic Sans MS"/>
          <w:sz w:val="24"/>
          <w:szCs w:val="24"/>
        </w:rPr>
      </w:pPr>
    </w:p>
    <w:p w14:paraId="27D6F220" w14:textId="77777777" w:rsidR="00B42AC2" w:rsidRPr="00D4198A" w:rsidRDefault="00B42AC2" w:rsidP="00D4198A">
      <w:pPr>
        <w:pStyle w:val="normal"/>
        <w:pBdr>
          <w:top w:val="nil"/>
          <w:left w:val="nil"/>
          <w:bottom w:val="nil"/>
          <w:right w:val="nil"/>
          <w:between w:val="nil"/>
        </w:pBdr>
        <w:jc w:val="both"/>
        <w:rPr>
          <w:rFonts w:eastAsia="Comic Sans MS"/>
          <w:sz w:val="24"/>
          <w:szCs w:val="24"/>
        </w:rPr>
      </w:pPr>
      <w:r w:rsidRPr="00D4198A">
        <w:rPr>
          <w:rFonts w:eastAsia="Comic Sans MS"/>
          <w:sz w:val="24"/>
          <w:szCs w:val="24"/>
        </w:rPr>
        <w:t xml:space="preserve">P. Ondřej </w:t>
      </w:r>
      <w:proofErr w:type="spellStart"/>
      <w:r w:rsidRPr="00D4198A">
        <w:rPr>
          <w:rFonts w:eastAsia="Comic Sans MS"/>
          <w:sz w:val="24"/>
          <w:szCs w:val="24"/>
        </w:rPr>
        <w:t>Urbisz</w:t>
      </w:r>
      <w:proofErr w:type="spellEnd"/>
      <w:r w:rsidRPr="00D4198A">
        <w:rPr>
          <w:rFonts w:eastAsia="Comic Sans MS"/>
          <w:sz w:val="24"/>
          <w:szCs w:val="24"/>
        </w:rPr>
        <w:t>, Borovany</w:t>
      </w:r>
    </w:p>
    <w:p w14:paraId="14F77338" w14:textId="77777777" w:rsidR="00D4198A" w:rsidRPr="00D4198A" w:rsidRDefault="00D4198A" w:rsidP="00D4198A">
      <w:pPr>
        <w:pStyle w:val="normal"/>
        <w:pBdr>
          <w:top w:val="nil"/>
          <w:left w:val="nil"/>
          <w:bottom w:val="nil"/>
          <w:right w:val="nil"/>
          <w:between w:val="nil"/>
        </w:pBdr>
        <w:jc w:val="both"/>
        <w:rPr>
          <w:rFonts w:eastAsia="Comic Sans MS"/>
          <w:b/>
          <w:i/>
          <w:sz w:val="24"/>
          <w:szCs w:val="24"/>
        </w:rPr>
      </w:pPr>
    </w:p>
    <w:p w14:paraId="5C77F9F1" w14:textId="7715A8BE" w:rsidR="00A8781F" w:rsidRPr="00D4198A" w:rsidRDefault="00B42AC2" w:rsidP="00D4198A">
      <w:pPr>
        <w:pStyle w:val="normal"/>
        <w:pBdr>
          <w:top w:val="nil"/>
          <w:left w:val="nil"/>
          <w:bottom w:val="nil"/>
          <w:right w:val="nil"/>
          <w:between w:val="nil"/>
        </w:pBdr>
        <w:jc w:val="both"/>
        <w:rPr>
          <w:rFonts w:eastAsia="Comic Sans MS"/>
          <w:b/>
          <w:iCs/>
          <w:sz w:val="36"/>
          <w:szCs w:val="36"/>
        </w:rPr>
      </w:pPr>
      <w:r w:rsidRPr="00D4198A">
        <w:rPr>
          <w:rFonts w:eastAsia="Comic Sans MS"/>
          <w:b/>
          <w:iCs/>
          <w:sz w:val="36"/>
          <w:szCs w:val="36"/>
        </w:rPr>
        <w:t>Co je EKC?</w:t>
      </w:r>
    </w:p>
    <w:p w14:paraId="01BC6C52" w14:textId="77777777" w:rsidR="00AF5DF8" w:rsidRPr="00D4198A" w:rsidRDefault="005C5AAB" w:rsidP="00D4198A">
      <w:pPr>
        <w:pStyle w:val="normal"/>
        <w:pBdr>
          <w:top w:val="nil"/>
          <w:left w:val="nil"/>
          <w:bottom w:val="nil"/>
          <w:right w:val="nil"/>
          <w:between w:val="nil"/>
        </w:pBdr>
        <w:jc w:val="both"/>
        <w:rPr>
          <w:rFonts w:eastAsia="Comic Sans MS"/>
          <w:sz w:val="24"/>
          <w:szCs w:val="24"/>
        </w:rPr>
      </w:pPr>
      <w:r w:rsidRPr="00D4198A">
        <w:rPr>
          <w:rFonts w:eastAsia="Comic Sans MS"/>
          <w:b/>
          <w:sz w:val="24"/>
          <w:szCs w:val="24"/>
        </w:rPr>
        <w:t>Výzva</w:t>
      </w:r>
      <w:r w:rsidRPr="00D4198A">
        <w:rPr>
          <w:rFonts w:eastAsia="Comic Sans MS"/>
          <w:sz w:val="24"/>
          <w:szCs w:val="24"/>
        </w:rPr>
        <w:t xml:space="preserve"> – Kdo jde na EKC neví</w:t>
      </w:r>
      <w:r w:rsidR="00471ED0" w:rsidRPr="00D4198A">
        <w:rPr>
          <w:rFonts w:eastAsia="Comic Sans MS"/>
          <w:sz w:val="24"/>
          <w:szCs w:val="24"/>
        </w:rPr>
        <w:t>,</w:t>
      </w:r>
      <w:r w:rsidRPr="00D4198A">
        <w:rPr>
          <w:rFonts w:eastAsia="Comic Sans MS"/>
          <w:sz w:val="24"/>
          <w:szCs w:val="24"/>
        </w:rPr>
        <w:t xml:space="preserve"> jestli dojde. Když se rozhodneme jít do neznáma, tak přicházíme o určitou jistotu</w:t>
      </w:r>
      <w:r w:rsidR="00471ED0" w:rsidRPr="00D4198A">
        <w:rPr>
          <w:rFonts w:eastAsia="Comic Sans MS"/>
          <w:sz w:val="24"/>
          <w:szCs w:val="24"/>
        </w:rPr>
        <w:t>. Tato nejistota pak</w:t>
      </w:r>
      <w:r w:rsidRPr="00D4198A">
        <w:rPr>
          <w:rFonts w:eastAsia="Comic Sans MS"/>
          <w:sz w:val="24"/>
          <w:szCs w:val="24"/>
        </w:rPr>
        <w:t xml:space="preserve"> vede k setkání s Bohem.</w:t>
      </w:r>
    </w:p>
    <w:p w14:paraId="34942A21" w14:textId="3AC587BD" w:rsidR="00AF5DF8" w:rsidRPr="00D4198A" w:rsidRDefault="005C5AAB" w:rsidP="00D4198A">
      <w:pPr>
        <w:pStyle w:val="normal"/>
        <w:pBdr>
          <w:top w:val="nil"/>
          <w:left w:val="nil"/>
          <w:bottom w:val="nil"/>
          <w:right w:val="nil"/>
          <w:between w:val="nil"/>
        </w:pBdr>
        <w:jc w:val="both"/>
        <w:rPr>
          <w:rFonts w:eastAsia="Comic Sans MS"/>
          <w:sz w:val="24"/>
          <w:szCs w:val="24"/>
        </w:rPr>
      </w:pPr>
      <w:r w:rsidRPr="00D4198A">
        <w:rPr>
          <w:rFonts w:eastAsia="Comic Sans MS"/>
          <w:b/>
          <w:sz w:val="24"/>
          <w:szCs w:val="24"/>
        </w:rPr>
        <w:t>Cesta</w:t>
      </w:r>
      <w:r w:rsidRPr="00D4198A">
        <w:rPr>
          <w:rFonts w:eastAsia="Comic Sans MS"/>
          <w:sz w:val="24"/>
          <w:szCs w:val="24"/>
        </w:rPr>
        <w:t xml:space="preserve"> – Člověk je jednota těla a duše. Když vyjdeme, tak uvedeme celého člověka do modlitby. Je to způsob askeze, která otevírá člověka a směřuje ho na Boha. Odcházíme z</w:t>
      </w:r>
      <w:r w:rsidR="00A358E7" w:rsidRPr="00D4198A">
        <w:rPr>
          <w:rFonts w:eastAsia="Comic Sans MS"/>
          <w:sz w:val="24"/>
          <w:szCs w:val="24"/>
        </w:rPr>
        <w:t> </w:t>
      </w:r>
      <w:r w:rsidRPr="00D4198A">
        <w:rPr>
          <w:rFonts w:eastAsia="Comic Sans MS"/>
          <w:sz w:val="24"/>
          <w:szCs w:val="24"/>
        </w:rPr>
        <w:t>toho</w:t>
      </w:r>
      <w:r w:rsidR="00A358E7" w:rsidRPr="00D4198A">
        <w:rPr>
          <w:rFonts w:eastAsia="Comic Sans MS"/>
          <w:sz w:val="24"/>
          <w:szCs w:val="24"/>
        </w:rPr>
        <w:t>,</w:t>
      </w:r>
      <w:r w:rsidRPr="00D4198A">
        <w:rPr>
          <w:rFonts w:eastAsia="Comic Sans MS"/>
          <w:sz w:val="24"/>
          <w:szCs w:val="24"/>
        </w:rPr>
        <w:t xml:space="preserve"> co známe</w:t>
      </w:r>
      <w:r w:rsidR="00471ED0" w:rsidRPr="00D4198A">
        <w:rPr>
          <w:rFonts w:eastAsia="Comic Sans MS"/>
          <w:sz w:val="24"/>
          <w:szCs w:val="24"/>
        </w:rPr>
        <w:t>,</w:t>
      </w:r>
      <w:r w:rsidRPr="00D4198A">
        <w:rPr>
          <w:rFonts w:eastAsia="Comic Sans MS"/>
          <w:sz w:val="24"/>
          <w:szCs w:val="24"/>
        </w:rPr>
        <w:t xml:space="preserve"> do toho</w:t>
      </w:r>
      <w:r w:rsidR="009C18F7">
        <w:rPr>
          <w:rFonts w:eastAsia="Comic Sans MS"/>
          <w:sz w:val="24"/>
          <w:szCs w:val="24"/>
        </w:rPr>
        <w:t>,</w:t>
      </w:r>
      <w:r w:rsidRPr="00D4198A">
        <w:rPr>
          <w:rFonts w:eastAsia="Comic Sans MS"/>
          <w:sz w:val="24"/>
          <w:szCs w:val="24"/>
        </w:rPr>
        <w:t xml:space="preserve"> co neznáme.</w:t>
      </w:r>
    </w:p>
    <w:p w14:paraId="33211181" w14:textId="77777777" w:rsidR="00AF5DF8" w:rsidRPr="00D4198A" w:rsidRDefault="005C5AAB" w:rsidP="00D4198A">
      <w:pPr>
        <w:pStyle w:val="normal"/>
        <w:pBdr>
          <w:top w:val="nil"/>
          <w:left w:val="nil"/>
          <w:bottom w:val="nil"/>
          <w:right w:val="nil"/>
          <w:between w:val="nil"/>
        </w:pBdr>
        <w:jc w:val="both"/>
        <w:rPr>
          <w:rFonts w:eastAsia="Comic Sans MS"/>
          <w:sz w:val="24"/>
          <w:szCs w:val="24"/>
        </w:rPr>
      </w:pPr>
      <w:r w:rsidRPr="00D4198A">
        <w:rPr>
          <w:rFonts w:eastAsia="Comic Sans MS"/>
          <w:b/>
          <w:sz w:val="24"/>
          <w:szCs w:val="24"/>
        </w:rPr>
        <w:t>Námaha</w:t>
      </w:r>
      <w:r w:rsidRPr="00D4198A">
        <w:rPr>
          <w:rFonts w:eastAsia="Comic Sans MS"/>
          <w:sz w:val="24"/>
          <w:szCs w:val="24"/>
        </w:rPr>
        <w:t xml:space="preserve"> – Během cesty může přijít okamžik, kdy mi začíná být špatně. Něco začíná bolet, mrznu, zabloudil jsem, usínám, jsem unavený... Přichází otázka:“Mám jít dál, a jestli ano, tak proč?“. Je to velmi důležitá otázka. Tato otázka může vést</w:t>
      </w:r>
      <w:r w:rsidR="00B42AC2" w:rsidRPr="00D4198A">
        <w:rPr>
          <w:rFonts w:eastAsia="Comic Sans MS"/>
          <w:sz w:val="24"/>
          <w:szCs w:val="24"/>
        </w:rPr>
        <w:t xml:space="preserve"> k Bohu.</w:t>
      </w:r>
      <w:r w:rsidRPr="00D4198A">
        <w:rPr>
          <w:rFonts w:eastAsia="Comic Sans MS"/>
          <w:sz w:val="24"/>
          <w:szCs w:val="24"/>
        </w:rPr>
        <w:t xml:space="preserve"> Jestliže jdu kvůli Bohu, tak je to víra.</w:t>
      </w:r>
    </w:p>
    <w:p w14:paraId="16A9405B" w14:textId="02409AA0" w:rsidR="00AF5DF8" w:rsidRPr="00D4198A" w:rsidRDefault="005C5AAB" w:rsidP="00D4198A">
      <w:pPr>
        <w:pStyle w:val="normal"/>
        <w:pBdr>
          <w:top w:val="nil"/>
          <w:left w:val="nil"/>
          <w:bottom w:val="nil"/>
          <w:right w:val="nil"/>
          <w:between w:val="nil"/>
        </w:pBdr>
        <w:jc w:val="both"/>
        <w:rPr>
          <w:rFonts w:eastAsia="Comic Sans MS"/>
          <w:sz w:val="24"/>
          <w:szCs w:val="24"/>
        </w:rPr>
      </w:pPr>
      <w:r w:rsidRPr="00D4198A">
        <w:rPr>
          <w:rFonts w:eastAsia="Comic Sans MS"/>
          <w:b/>
          <w:sz w:val="24"/>
          <w:szCs w:val="24"/>
        </w:rPr>
        <w:t>Setkání</w:t>
      </w:r>
      <w:r w:rsidRPr="00D4198A">
        <w:rPr>
          <w:rFonts w:eastAsia="Comic Sans MS"/>
          <w:sz w:val="24"/>
          <w:szCs w:val="24"/>
        </w:rPr>
        <w:t xml:space="preserve"> – Jestl</w:t>
      </w:r>
      <w:r w:rsidR="00471ED0" w:rsidRPr="00D4198A">
        <w:rPr>
          <w:rFonts w:eastAsia="Comic Sans MS"/>
          <w:sz w:val="24"/>
          <w:szCs w:val="24"/>
        </w:rPr>
        <w:t>iže jsem přijal tuto výzvu, tak</w:t>
      </w:r>
      <w:r w:rsidRPr="00D4198A">
        <w:rPr>
          <w:rFonts w:eastAsia="Comic Sans MS"/>
          <w:sz w:val="24"/>
          <w:szCs w:val="24"/>
        </w:rPr>
        <w:t xml:space="preserve"> jdu touto cestou, bojuji s únavou. To je smysl EKC, Tvé individuální setkání s Bohem. Po tomto setkání se může v mém životě vše změnit.</w:t>
      </w:r>
    </w:p>
    <w:p w14:paraId="7616A943" w14:textId="77777777" w:rsidR="00D43F57" w:rsidRPr="00D4198A" w:rsidRDefault="00D43F57" w:rsidP="00D4198A">
      <w:pPr>
        <w:pStyle w:val="normal"/>
        <w:pBdr>
          <w:top w:val="nil"/>
          <w:left w:val="nil"/>
          <w:bottom w:val="nil"/>
          <w:right w:val="nil"/>
          <w:between w:val="nil"/>
        </w:pBdr>
        <w:jc w:val="both"/>
        <w:rPr>
          <w:rFonts w:eastAsia="Comic Sans MS"/>
          <w:b/>
          <w:i/>
          <w:sz w:val="24"/>
          <w:szCs w:val="24"/>
        </w:rPr>
      </w:pPr>
    </w:p>
    <w:p w14:paraId="5E68771C" w14:textId="77777777" w:rsidR="00AF5DF8" w:rsidRPr="00D4198A" w:rsidRDefault="005C5AAB" w:rsidP="00D4198A">
      <w:pPr>
        <w:pStyle w:val="normal"/>
        <w:pBdr>
          <w:top w:val="nil"/>
          <w:left w:val="nil"/>
          <w:bottom w:val="nil"/>
          <w:right w:val="nil"/>
          <w:between w:val="nil"/>
        </w:pBdr>
        <w:jc w:val="both"/>
        <w:rPr>
          <w:rFonts w:eastAsia="Comic Sans MS"/>
          <w:iCs/>
          <w:sz w:val="36"/>
          <w:szCs w:val="36"/>
        </w:rPr>
      </w:pPr>
      <w:r w:rsidRPr="00D4198A">
        <w:rPr>
          <w:rFonts w:eastAsia="Comic Sans MS"/>
          <w:b/>
          <w:iCs/>
          <w:sz w:val="36"/>
          <w:szCs w:val="36"/>
        </w:rPr>
        <w:t>Základy EKC</w:t>
      </w:r>
      <w:r w:rsidRPr="00D4198A">
        <w:rPr>
          <w:rFonts w:eastAsia="Comic Sans MS"/>
          <w:iCs/>
          <w:sz w:val="36"/>
          <w:szCs w:val="36"/>
        </w:rPr>
        <w:t>:</w:t>
      </w:r>
    </w:p>
    <w:p w14:paraId="68AE4C1B" w14:textId="77777777" w:rsidR="00AF5DF8" w:rsidRPr="00D4198A" w:rsidRDefault="005C5AAB" w:rsidP="00D4198A">
      <w:pPr>
        <w:pStyle w:val="normal"/>
        <w:pBdr>
          <w:top w:val="nil"/>
          <w:left w:val="nil"/>
          <w:bottom w:val="nil"/>
          <w:right w:val="nil"/>
          <w:between w:val="nil"/>
        </w:pBdr>
        <w:jc w:val="both"/>
        <w:rPr>
          <w:rFonts w:eastAsia="Comic Sans MS"/>
          <w:sz w:val="24"/>
          <w:szCs w:val="24"/>
        </w:rPr>
      </w:pPr>
      <w:r w:rsidRPr="00D4198A">
        <w:rPr>
          <w:rFonts w:eastAsia="Comic Sans MS"/>
          <w:b/>
          <w:sz w:val="24"/>
          <w:szCs w:val="24"/>
        </w:rPr>
        <w:t>Mše sv.</w:t>
      </w:r>
      <w:r w:rsidRPr="00D4198A">
        <w:rPr>
          <w:rFonts w:eastAsia="Comic Sans MS"/>
          <w:sz w:val="24"/>
          <w:szCs w:val="24"/>
        </w:rPr>
        <w:t xml:space="preserve"> – Eucharistie je projevem nekonečné lásky Boha.</w:t>
      </w:r>
    </w:p>
    <w:p w14:paraId="01AA86F9" w14:textId="2D955963" w:rsidR="00AF5DF8" w:rsidRPr="00D4198A" w:rsidRDefault="005C5AAB" w:rsidP="00D4198A">
      <w:pPr>
        <w:pStyle w:val="normal"/>
        <w:pBdr>
          <w:top w:val="nil"/>
          <w:left w:val="nil"/>
          <w:bottom w:val="nil"/>
          <w:right w:val="nil"/>
          <w:between w:val="nil"/>
        </w:pBdr>
        <w:jc w:val="both"/>
        <w:rPr>
          <w:rFonts w:eastAsia="Comic Sans MS"/>
          <w:sz w:val="24"/>
          <w:szCs w:val="24"/>
        </w:rPr>
      </w:pPr>
      <w:r w:rsidRPr="00D4198A">
        <w:rPr>
          <w:rFonts w:eastAsia="Comic Sans MS"/>
          <w:b/>
          <w:sz w:val="24"/>
          <w:szCs w:val="24"/>
        </w:rPr>
        <w:t>Cesta</w:t>
      </w:r>
      <w:r w:rsidRPr="00D4198A">
        <w:rPr>
          <w:rFonts w:eastAsia="Comic Sans MS"/>
          <w:sz w:val="24"/>
          <w:szCs w:val="24"/>
        </w:rPr>
        <w:t xml:space="preserve"> – Musí b</w:t>
      </w:r>
      <w:r w:rsidR="009C18F7">
        <w:rPr>
          <w:rFonts w:eastAsia="Comic Sans MS"/>
          <w:sz w:val="24"/>
          <w:szCs w:val="24"/>
        </w:rPr>
        <w:t>ý</w:t>
      </w:r>
      <w:r w:rsidRPr="00D4198A">
        <w:rPr>
          <w:rFonts w:eastAsia="Comic Sans MS"/>
          <w:sz w:val="24"/>
          <w:szCs w:val="24"/>
        </w:rPr>
        <w:t>t náročná, mimo hlavní cesty</w:t>
      </w:r>
      <w:r w:rsidR="004E63E4">
        <w:rPr>
          <w:rFonts w:eastAsia="Comic Sans MS"/>
          <w:sz w:val="24"/>
          <w:szCs w:val="24"/>
        </w:rPr>
        <w:t>, m</w:t>
      </w:r>
      <w:r w:rsidRPr="00D4198A">
        <w:rPr>
          <w:rFonts w:eastAsia="Comic Sans MS"/>
          <w:sz w:val="24"/>
          <w:szCs w:val="24"/>
        </w:rPr>
        <w:t>in</w:t>
      </w:r>
      <w:r w:rsidR="004E63E4">
        <w:rPr>
          <w:rFonts w:eastAsia="Comic Sans MS"/>
          <w:sz w:val="24"/>
          <w:szCs w:val="24"/>
        </w:rPr>
        <w:t>imální délka</w:t>
      </w:r>
      <w:r w:rsidRPr="00D4198A">
        <w:rPr>
          <w:rFonts w:eastAsia="Comic Sans MS"/>
          <w:sz w:val="24"/>
          <w:szCs w:val="24"/>
        </w:rPr>
        <w:t xml:space="preserve"> 40 km. Fyzická únava je nutná.  </w:t>
      </w:r>
    </w:p>
    <w:p w14:paraId="0608A5CC" w14:textId="5592F7FD" w:rsidR="00AF5DF8" w:rsidRPr="00D4198A" w:rsidRDefault="005C5AAB" w:rsidP="00D4198A">
      <w:pPr>
        <w:pStyle w:val="normal"/>
        <w:pBdr>
          <w:top w:val="nil"/>
          <w:left w:val="nil"/>
          <w:bottom w:val="nil"/>
          <w:right w:val="nil"/>
          <w:between w:val="nil"/>
        </w:pBdr>
        <w:jc w:val="both"/>
        <w:rPr>
          <w:rFonts w:eastAsia="Comic Sans MS"/>
          <w:sz w:val="24"/>
          <w:szCs w:val="24"/>
        </w:rPr>
      </w:pPr>
      <w:r w:rsidRPr="00D4198A">
        <w:rPr>
          <w:rFonts w:eastAsia="Comic Sans MS"/>
          <w:b/>
          <w:sz w:val="24"/>
          <w:szCs w:val="24"/>
        </w:rPr>
        <w:t>Noc</w:t>
      </w:r>
      <w:r w:rsidRPr="00D4198A">
        <w:rPr>
          <w:rFonts w:eastAsia="Comic Sans MS"/>
          <w:sz w:val="24"/>
          <w:szCs w:val="24"/>
        </w:rPr>
        <w:t xml:space="preserve"> – EKC je v noci. Noc je více soukromá, v noci je to daleko těžší. V noci člověk může zbloudit, v noci je nejistota.</w:t>
      </w:r>
    </w:p>
    <w:p w14:paraId="14CD4474" w14:textId="77777777" w:rsidR="00AF5DF8" w:rsidRPr="00D4198A" w:rsidRDefault="005C5AAB" w:rsidP="00D4198A">
      <w:pPr>
        <w:pStyle w:val="normal"/>
        <w:pBdr>
          <w:top w:val="nil"/>
          <w:left w:val="nil"/>
          <w:bottom w:val="nil"/>
          <w:right w:val="nil"/>
          <w:between w:val="nil"/>
        </w:pBdr>
        <w:jc w:val="both"/>
        <w:rPr>
          <w:rFonts w:eastAsia="Comic Sans MS"/>
          <w:sz w:val="24"/>
          <w:szCs w:val="24"/>
        </w:rPr>
      </w:pPr>
      <w:r w:rsidRPr="00D4198A">
        <w:rPr>
          <w:rFonts w:eastAsia="Comic Sans MS"/>
          <w:b/>
          <w:sz w:val="24"/>
          <w:szCs w:val="24"/>
        </w:rPr>
        <w:t>Samota</w:t>
      </w:r>
      <w:r w:rsidRPr="00D4198A">
        <w:rPr>
          <w:rFonts w:eastAsia="Comic Sans MS"/>
          <w:sz w:val="24"/>
          <w:szCs w:val="24"/>
        </w:rPr>
        <w:t xml:space="preserve"> – Ježíš šel sám. EKC člověk prožívá sám.</w:t>
      </w:r>
    </w:p>
    <w:p w14:paraId="21C7C93C" w14:textId="77777777" w:rsidR="00AF5DF8" w:rsidRPr="00D4198A" w:rsidRDefault="005C5AAB" w:rsidP="00D4198A">
      <w:pPr>
        <w:pStyle w:val="normal"/>
        <w:pBdr>
          <w:top w:val="nil"/>
          <w:left w:val="nil"/>
          <w:bottom w:val="nil"/>
          <w:right w:val="nil"/>
          <w:between w:val="nil"/>
        </w:pBdr>
        <w:jc w:val="both"/>
        <w:rPr>
          <w:rFonts w:eastAsia="Comic Sans MS"/>
          <w:sz w:val="24"/>
          <w:szCs w:val="24"/>
        </w:rPr>
      </w:pPr>
      <w:r w:rsidRPr="00D4198A">
        <w:rPr>
          <w:rFonts w:eastAsia="Comic Sans MS"/>
          <w:b/>
          <w:sz w:val="24"/>
          <w:szCs w:val="24"/>
        </w:rPr>
        <w:t>Mlčen</w:t>
      </w:r>
      <w:r w:rsidR="00B01C56" w:rsidRPr="00D4198A">
        <w:rPr>
          <w:rFonts w:eastAsia="Comic Sans MS"/>
          <w:sz w:val="24"/>
          <w:szCs w:val="24"/>
        </w:rPr>
        <w:t>í – P</w:t>
      </w:r>
      <w:r w:rsidRPr="00D4198A">
        <w:rPr>
          <w:rFonts w:eastAsia="Comic Sans MS"/>
          <w:sz w:val="24"/>
          <w:szCs w:val="24"/>
        </w:rPr>
        <w:t xml:space="preserve">omáhá soustředit se na cíl. </w:t>
      </w:r>
    </w:p>
    <w:p w14:paraId="087FC8BF" w14:textId="77777777" w:rsidR="00AF5DF8" w:rsidRPr="00D4198A" w:rsidRDefault="005C5AAB" w:rsidP="00D4198A">
      <w:pPr>
        <w:pStyle w:val="normal"/>
        <w:pBdr>
          <w:top w:val="nil"/>
          <w:left w:val="nil"/>
          <w:bottom w:val="nil"/>
          <w:right w:val="nil"/>
          <w:between w:val="nil"/>
        </w:pBdr>
        <w:jc w:val="both"/>
        <w:rPr>
          <w:rFonts w:eastAsia="Comic Sans MS"/>
          <w:sz w:val="24"/>
          <w:szCs w:val="24"/>
        </w:rPr>
      </w:pPr>
      <w:r w:rsidRPr="00D4198A">
        <w:rPr>
          <w:rFonts w:eastAsia="Comic Sans MS"/>
          <w:b/>
          <w:sz w:val="24"/>
          <w:szCs w:val="24"/>
        </w:rPr>
        <w:t>Rozjímání</w:t>
      </w:r>
      <w:r w:rsidRPr="00D4198A">
        <w:rPr>
          <w:rFonts w:eastAsia="Comic Sans MS"/>
          <w:sz w:val="24"/>
          <w:szCs w:val="24"/>
        </w:rPr>
        <w:t xml:space="preserve"> — EKC je duchovní cestování, rozjímání jsou připravená pro takovou cestu.</w:t>
      </w:r>
    </w:p>
    <w:p w14:paraId="2944FD39" w14:textId="77777777" w:rsidR="00B01C56" w:rsidRPr="00D4198A" w:rsidRDefault="00B01C56" w:rsidP="00D4198A">
      <w:pPr>
        <w:pStyle w:val="normal"/>
        <w:pBdr>
          <w:top w:val="nil"/>
          <w:left w:val="nil"/>
          <w:bottom w:val="nil"/>
          <w:right w:val="nil"/>
          <w:between w:val="nil"/>
        </w:pBdr>
        <w:jc w:val="both"/>
        <w:rPr>
          <w:rFonts w:eastAsia="Comic Sans MS"/>
          <w:sz w:val="24"/>
          <w:szCs w:val="24"/>
        </w:rPr>
      </w:pPr>
    </w:p>
    <w:p w14:paraId="56B34DE2" w14:textId="77777777" w:rsidR="00A8781F" w:rsidRPr="00D4198A" w:rsidRDefault="00A8781F" w:rsidP="00D4198A">
      <w:pPr>
        <w:pStyle w:val="normal"/>
        <w:pBdr>
          <w:top w:val="nil"/>
          <w:left w:val="nil"/>
          <w:bottom w:val="nil"/>
          <w:right w:val="nil"/>
          <w:between w:val="nil"/>
        </w:pBdr>
        <w:jc w:val="both"/>
        <w:rPr>
          <w:rFonts w:eastAsia="Comic Sans MS"/>
          <w:b/>
          <w:bCs/>
          <w:sz w:val="36"/>
          <w:szCs w:val="36"/>
        </w:rPr>
      </w:pPr>
      <w:r w:rsidRPr="00D4198A">
        <w:rPr>
          <w:rFonts w:eastAsia="Comic Sans MS"/>
          <w:b/>
          <w:bCs/>
          <w:sz w:val="36"/>
          <w:szCs w:val="36"/>
        </w:rPr>
        <w:t>Další informace:</w:t>
      </w:r>
    </w:p>
    <w:p w14:paraId="37BFB4F3" w14:textId="77777777" w:rsidR="00D43F57" w:rsidRPr="00D4198A" w:rsidRDefault="00A8781F" w:rsidP="00E679C1">
      <w:pPr>
        <w:pStyle w:val="normal"/>
        <w:pBdr>
          <w:top w:val="nil"/>
          <w:left w:val="nil"/>
          <w:bottom w:val="nil"/>
          <w:right w:val="nil"/>
          <w:between w:val="nil"/>
        </w:pBdr>
        <w:jc w:val="both"/>
        <w:rPr>
          <w:sz w:val="24"/>
          <w:szCs w:val="24"/>
        </w:rPr>
      </w:pPr>
      <w:r w:rsidRPr="00D4198A">
        <w:rPr>
          <w:sz w:val="24"/>
          <w:szCs w:val="24"/>
        </w:rPr>
        <w:t xml:space="preserve">Jedná se o noční křížovou cestu, která se absolvuje pěšky, </w:t>
      </w:r>
      <w:r w:rsidR="00B1119D" w:rsidRPr="00D4198A">
        <w:rPr>
          <w:sz w:val="24"/>
          <w:szCs w:val="24"/>
        </w:rPr>
        <w:t>po předem určené trase</w:t>
      </w:r>
      <w:r w:rsidR="00653EB3" w:rsidRPr="00D4198A">
        <w:rPr>
          <w:sz w:val="24"/>
          <w:szCs w:val="24"/>
        </w:rPr>
        <w:t>. Na výběr je ze třech</w:t>
      </w:r>
      <w:r w:rsidR="00B1119D" w:rsidRPr="00D4198A">
        <w:rPr>
          <w:sz w:val="24"/>
          <w:szCs w:val="24"/>
        </w:rPr>
        <w:t xml:space="preserve"> možností. Z</w:t>
      </w:r>
      <w:r w:rsidRPr="00D4198A">
        <w:rPr>
          <w:sz w:val="24"/>
          <w:szCs w:val="24"/>
        </w:rPr>
        <w:t xml:space="preserve"> Borovan na Dobrou vodu</w:t>
      </w:r>
      <w:r w:rsidR="00B1119D" w:rsidRPr="00D4198A">
        <w:rPr>
          <w:sz w:val="24"/>
          <w:szCs w:val="24"/>
        </w:rPr>
        <w:t>, nebo z Borovan do Kájova</w:t>
      </w:r>
      <w:r w:rsidR="00653EB3" w:rsidRPr="00D4198A">
        <w:rPr>
          <w:sz w:val="24"/>
          <w:szCs w:val="24"/>
        </w:rPr>
        <w:t>, nebo z Borovan do Českých Budějovic</w:t>
      </w:r>
      <w:r w:rsidRPr="00D4198A">
        <w:rPr>
          <w:sz w:val="24"/>
          <w:szCs w:val="24"/>
        </w:rPr>
        <w:t xml:space="preserve">. Pro bližší informace mě kontaktujte </w:t>
      </w:r>
      <w:r w:rsidR="00653EB3" w:rsidRPr="00D4198A">
        <w:rPr>
          <w:sz w:val="24"/>
          <w:szCs w:val="24"/>
        </w:rPr>
        <w:t xml:space="preserve">na emailu: </w:t>
      </w:r>
      <w:hyperlink r:id="rId4" w:history="1">
        <w:r w:rsidR="00D43F57" w:rsidRPr="00D4198A">
          <w:rPr>
            <w:rStyle w:val="Hypertextovodkaz"/>
            <w:color w:val="auto"/>
            <w:sz w:val="24"/>
            <w:szCs w:val="24"/>
          </w:rPr>
          <w:t>lukmark@seznam.cz</w:t>
        </w:r>
      </w:hyperlink>
      <w:r w:rsidR="00D43F57" w:rsidRPr="00D4198A">
        <w:rPr>
          <w:sz w:val="24"/>
          <w:szCs w:val="24"/>
        </w:rPr>
        <w:t xml:space="preserve">, nebo na tel: 737 648 000 </w:t>
      </w:r>
      <w:r w:rsidRPr="00D4198A">
        <w:rPr>
          <w:sz w:val="24"/>
          <w:szCs w:val="24"/>
        </w:rPr>
        <w:t>a rád vám je zodpovím.</w:t>
      </w:r>
    </w:p>
    <w:p w14:paraId="508DA857" w14:textId="77777777" w:rsidR="00A8781F" w:rsidRPr="00D4198A" w:rsidRDefault="00A8781F" w:rsidP="00274870">
      <w:pPr>
        <w:pStyle w:val="normal"/>
        <w:pBdr>
          <w:top w:val="nil"/>
          <w:left w:val="nil"/>
          <w:bottom w:val="nil"/>
          <w:right w:val="nil"/>
          <w:between w:val="nil"/>
        </w:pBdr>
        <w:jc w:val="both"/>
        <w:rPr>
          <w:sz w:val="24"/>
          <w:szCs w:val="24"/>
        </w:rPr>
      </w:pPr>
      <w:r w:rsidRPr="00D4198A">
        <w:rPr>
          <w:sz w:val="24"/>
          <w:szCs w:val="24"/>
        </w:rPr>
        <w:t xml:space="preserve">Začátek </w:t>
      </w:r>
      <w:r w:rsidR="00B1119D" w:rsidRPr="00D4198A">
        <w:rPr>
          <w:sz w:val="24"/>
          <w:szCs w:val="24"/>
        </w:rPr>
        <w:t xml:space="preserve">je </w:t>
      </w:r>
      <w:r w:rsidRPr="00D4198A">
        <w:rPr>
          <w:sz w:val="24"/>
          <w:szCs w:val="24"/>
        </w:rPr>
        <w:t xml:space="preserve">v kostele Navštívení P. Marie v Borovanech. Mše sv. v 18:00 hod. Po ní krátký briefing na seznámení s trasou </w:t>
      </w:r>
      <w:r w:rsidR="00B1119D" w:rsidRPr="00D4198A">
        <w:rPr>
          <w:sz w:val="24"/>
          <w:szCs w:val="24"/>
        </w:rPr>
        <w:t>(</w:t>
      </w:r>
      <w:r w:rsidRPr="00D4198A">
        <w:rPr>
          <w:sz w:val="24"/>
          <w:szCs w:val="24"/>
        </w:rPr>
        <w:t>40</w:t>
      </w:r>
      <w:r w:rsidR="00B1119D" w:rsidRPr="00D4198A">
        <w:rPr>
          <w:sz w:val="24"/>
          <w:szCs w:val="24"/>
        </w:rPr>
        <w:t xml:space="preserve"> a 45 </w:t>
      </w:r>
      <w:r w:rsidRPr="00D4198A">
        <w:rPr>
          <w:sz w:val="24"/>
          <w:szCs w:val="24"/>
        </w:rPr>
        <w:t>km</w:t>
      </w:r>
      <w:r w:rsidR="00B1119D" w:rsidRPr="00D4198A">
        <w:rPr>
          <w:sz w:val="24"/>
          <w:szCs w:val="24"/>
        </w:rPr>
        <w:t>)</w:t>
      </w:r>
      <w:r w:rsidRPr="00D4198A">
        <w:rPr>
          <w:sz w:val="24"/>
          <w:szCs w:val="24"/>
        </w:rPr>
        <w:t xml:space="preserve">. </w:t>
      </w:r>
      <w:r w:rsidR="00B1119D" w:rsidRPr="00D4198A">
        <w:rPr>
          <w:sz w:val="24"/>
          <w:szCs w:val="24"/>
        </w:rPr>
        <w:t>A poté samotná EKC</w:t>
      </w:r>
      <w:r w:rsidR="00F26411" w:rsidRPr="00D4198A">
        <w:rPr>
          <w:sz w:val="24"/>
          <w:szCs w:val="24"/>
        </w:rPr>
        <w:t>.</w:t>
      </w:r>
    </w:p>
    <w:p w14:paraId="657FF82E" w14:textId="77777777" w:rsidR="00A8781F" w:rsidRPr="00D4198A" w:rsidRDefault="00A8781F" w:rsidP="00274870">
      <w:pPr>
        <w:pStyle w:val="normal"/>
        <w:pBdr>
          <w:top w:val="nil"/>
          <w:left w:val="nil"/>
          <w:bottom w:val="nil"/>
          <w:right w:val="nil"/>
          <w:between w:val="nil"/>
        </w:pBdr>
        <w:jc w:val="both"/>
        <w:rPr>
          <w:sz w:val="24"/>
          <w:szCs w:val="24"/>
        </w:rPr>
      </w:pPr>
      <w:r w:rsidRPr="00D4198A">
        <w:rPr>
          <w:sz w:val="24"/>
          <w:szCs w:val="24"/>
        </w:rPr>
        <w:lastRenderedPageBreak/>
        <w:t>EKC je určena především pro osoby, které jsou fyzicky aktivní, zdravé, zvyklé na fyzickou námahu. Je třeba vzít v úvahu, že cesta v noci je mnohem náročnější a únavnější než v průběhu dne a je třeba být na to fyzicky a psychicky připravený.</w:t>
      </w:r>
    </w:p>
    <w:p w14:paraId="7960F019" w14:textId="77777777" w:rsidR="00A8781F" w:rsidRPr="00D4198A" w:rsidRDefault="00A8781F" w:rsidP="00274870">
      <w:pPr>
        <w:pStyle w:val="normal"/>
        <w:pBdr>
          <w:top w:val="nil"/>
          <w:left w:val="nil"/>
          <w:bottom w:val="nil"/>
          <w:right w:val="nil"/>
          <w:between w:val="nil"/>
        </w:pBdr>
        <w:jc w:val="both"/>
        <w:rPr>
          <w:sz w:val="24"/>
          <w:szCs w:val="24"/>
        </w:rPr>
      </w:pPr>
      <w:r w:rsidRPr="00D4198A">
        <w:rPr>
          <w:b/>
          <w:sz w:val="24"/>
          <w:szCs w:val="24"/>
          <w:u w:val="single"/>
        </w:rPr>
        <w:t>Vybavte se na cestu</w:t>
      </w:r>
      <w:r w:rsidRPr="00D4198A">
        <w:rPr>
          <w:sz w:val="24"/>
          <w:szCs w:val="24"/>
        </w:rPr>
        <w:t>: nápoje a potraviny, teplé bundy, čepice, rukavice, dobré boty, pláštěnka, baterka (nejlépe vpředu „čelovka“) a ruční svítilna, náhradní baterie, plně nabitý mobilní telefon, karimatku, reflexní prvky, nebo vesta. Zájemci si mohou připravit vlastní dřevěný kříž.</w:t>
      </w:r>
    </w:p>
    <w:p w14:paraId="5941275F" w14:textId="6BDF75C3" w:rsidR="00A8781F" w:rsidRPr="00D4198A" w:rsidRDefault="00A8781F" w:rsidP="00274870">
      <w:pPr>
        <w:pStyle w:val="normal"/>
        <w:pBdr>
          <w:top w:val="nil"/>
          <w:left w:val="nil"/>
          <w:bottom w:val="nil"/>
          <w:right w:val="nil"/>
          <w:between w:val="nil"/>
        </w:pBdr>
        <w:jc w:val="both"/>
        <w:rPr>
          <w:sz w:val="24"/>
          <w:szCs w:val="24"/>
        </w:rPr>
      </w:pPr>
      <w:r w:rsidRPr="00D4198A">
        <w:rPr>
          <w:b/>
          <w:sz w:val="24"/>
          <w:szCs w:val="24"/>
          <w:u w:val="single"/>
        </w:rPr>
        <w:t>Důležité</w:t>
      </w:r>
      <w:r w:rsidRPr="00D4198A">
        <w:rPr>
          <w:b/>
          <w:sz w:val="24"/>
          <w:szCs w:val="24"/>
        </w:rPr>
        <w:t xml:space="preserve">! </w:t>
      </w:r>
      <w:r w:rsidRPr="00D4198A">
        <w:rPr>
          <w:b/>
          <w:sz w:val="24"/>
          <w:szCs w:val="24"/>
          <w:u w:val="single"/>
        </w:rPr>
        <w:t>Účast na EKC je na vlastní nebezpečí</w:t>
      </w:r>
      <w:r w:rsidRPr="00D4198A">
        <w:rPr>
          <w:sz w:val="24"/>
          <w:szCs w:val="24"/>
        </w:rPr>
        <w:t>. Neposkytujeme pojištění ani lékařskou péči. Bezpečnost na trase bude záviset hlavně na vás samých. Řiďte se obecnými pravidly silničního provozu. Během EKC se účastníci pohybují samostatně nebo ve skupinách méně než 10 osob. Během cesty platí pravidlo mlčení mimo zastavení křížové cesty. Pojďme respektovat toto pravidlo vzhledem k hlubšímu prožitku jednotlivce. Náš rozhovor může rušit ostatní.</w:t>
      </w:r>
    </w:p>
    <w:p w14:paraId="3390495F" w14:textId="5B58646C" w:rsidR="00A8781F" w:rsidRPr="00D4198A" w:rsidRDefault="00A8781F" w:rsidP="004808BB">
      <w:pPr>
        <w:pStyle w:val="normal"/>
        <w:pBdr>
          <w:top w:val="nil"/>
          <w:left w:val="nil"/>
          <w:bottom w:val="nil"/>
          <w:right w:val="nil"/>
          <w:between w:val="nil"/>
        </w:pBdr>
        <w:jc w:val="both"/>
        <w:rPr>
          <w:sz w:val="24"/>
          <w:szCs w:val="24"/>
        </w:rPr>
      </w:pPr>
      <w:r w:rsidRPr="00D4198A">
        <w:rPr>
          <w:sz w:val="24"/>
          <w:szCs w:val="24"/>
        </w:rPr>
        <w:t xml:space="preserve">Doporučujeme zajistit </w:t>
      </w:r>
      <w:r w:rsidR="004808BB">
        <w:rPr>
          <w:sz w:val="24"/>
          <w:szCs w:val="24"/>
        </w:rPr>
        <w:t>individuální</w:t>
      </w:r>
      <w:r w:rsidRPr="00D4198A">
        <w:rPr>
          <w:sz w:val="24"/>
          <w:szCs w:val="24"/>
        </w:rPr>
        <w:t xml:space="preserve"> dopravu, která vás odve</w:t>
      </w:r>
      <w:r w:rsidR="004808BB">
        <w:rPr>
          <w:sz w:val="24"/>
          <w:szCs w:val="24"/>
        </w:rPr>
        <w:t>ze</w:t>
      </w:r>
      <w:r w:rsidRPr="00D4198A">
        <w:rPr>
          <w:sz w:val="24"/>
          <w:szCs w:val="24"/>
        </w:rPr>
        <w:t xml:space="preserve"> z cesty, pokud nebudete schopni pokračovat. Před odjezdem informujte blízké o vaší účasti v EKC, uveďte mapu a vysvětlete průběh trasy.</w:t>
      </w:r>
    </w:p>
    <w:p w14:paraId="415B7D88" w14:textId="77777777" w:rsidR="00A8781F" w:rsidRPr="00D4198A" w:rsidRDefault="00A8781F" w:rsidP="004808BB">
      <w:pPr>
        <w:pStyle w:val="normal"/>
        <w:pBdr>
          <w:top w:val="nil"/>
          <w:left w:val="nil"/>
          <w:bottom w:val="nil"/>
          <w:right w:val="nil"/>
          <w:between w:val="nil"/>
        </w:pBdr>
        <w:jc w:val="both"/>
        <w:rPr>
          <w:rFonts w:eastAsia="Comic Sans MS"/>
          <w:sz w:val="24"/>
          <w:szCs w:val="24"/>
        </w:rPr>
      </w:pPr>
      <w:r w:rsidRPr="00D4198A">
        <w:rPr>
          <w:sz w:val="24"/>
          <w:szCs w:val="24"/>
        </w:rPr>
        <w:t>EKC je individuální boj s cestou kříže a vlastními slabostmi.</w:t>
      </w:r>
    </w:p>
    <w:p w14:paraId="6DEB90D6" w14:textId="77777777" w:rsidR="00A8781F" w:rsidRPr="00D4198A" w:rsidRDefault="00A8781F" w:rsidP="00D4198A">
      <w:pPr>
        <w:pStyle w:val="normal"/>
        <w:pBdr>
          <w:top w:val="nil"/>
          <w:left w:val="nil"/>
          <w:bottom w:val="nil"/>
          <w:right w:val="nil"/>
          <w:between w:val="nil"/>
        </w:pBdr>
        <w:jc w:val="both"/>
        <w:rPr>
          <w:rFonts w:eastAsia="Comic Sans MS"/>
          <w:sz w:val="24"/>
          <w:szCs w:val="24"/>
        </w:rPr>
      </w:pPr>
    </w:p>
    <w:p w14:paraId="19ECF11F" w14:textId="77777777" w:rsidR="004808BB" w:rsidRPr="00EF5294" w:rsidRDefault="00D43F57" w:rsidP="004808BB">
      <w:pPr>
        <w:pStyle w:val="normal"/>
        <w:pBdr>
          <w:top w:val="nil"/>
          <w:left w:val="nil"/>
          <w:bottom w:val="nil"/>
          <w:right w:val="nil"/>
          <w:between w:val="nil"/>
        </w:pBdr>
        <w:jc w:val="both"/>
        <w:rPr>
          <w:sz w:val="36"/>
          <w:szCs w:val="36"/>
        </w:rPr>
      </w:pPr>
      <w:r w:rsidRPr="00EF5294">
        <w:rPr>
          <w:b/>
          <w:sz w:val="36"/>
          <w:szCs w:val="36"/>
        </w:rPr>
        <w:t>Na křížovou cestu je třeba se přihlásit</w:t>
      </w:r>
      <w:r w:rsidRPr="00EF5294">
        <w:rPr>
          <w:sz w:val="36"/>
          <w:szCs w:val="36"/>
        </w:rPr>
        <w:t>!</w:t>
      </w:r>
    </w:p>
    <w:p w14:paraId="0120580F" w14:textId="596BDC3D" w:rsidR="00D43F57" w:rsidRPr="00D4198A" w:rsidRDefault="00D43F57" w:rsidP="004808BB">
      <w:pPr>
        <w:pStyle w:val="normal"/>
        <w:pBdr>
          <w:top w:val="nil"/>
          <w:left w:val="nil"/>
          <w:bottom w:val="nil"/>
          <w:right w:val="nil"/>
          <w:between w:val="nil"/>
        </w:pBdr>
        <w:jc w:val="both"/>
        <w:rPr>
          <w:sz w:val="24"/>
          <w:szCs w:val="24"/>
        </w:rPr>
      </w:pPr>
      <w:r w:rsidRPr="00D4198A">
        <w:rPr>
          <w:sz w:val="24"/>
          <w:szCs w:val="24"/>
        </w:rPr>
        <w:t xml:space="preserve">Přihlášení účastníci </w:t>
      </w:r>
      <w:proofErr w:type="gramStart"/>
      <w:r w:rsidRPr="00D4198A">
        <w:rPr>
          <w:sz w:val="24"/>
          <w:szCs w:val="24"/>
        </w:rPr>
        <w:t>obdrží</w:t>
      </w:r>
      <w:proofErr w:type="gramEnd"/>
      <w:r w:rsidRPr="00D4198A">
        <w:rPr>
          <w:sz w:val="24"/>
          <w:szCs w:val="24"/>
        </w:rPr>
        <w:t xml:space="preserve"> plán cesty s podrobnými informacemi a texty s rozjímáním k jednotlivým zastavením. </w:t>
      </w:r>
    </w:p>
    <w:p w14:paraId="50DEE3BB" w14:textId="5FC5DA0C" w:rsidR="00D43F57" w:rsidRPr="00D4198A" w:rsidRDefault="00D43F57" w:rsidP="00D4198A">
      <w:pPr>
        <w:pStyle w:val="normal"/>
        <w:pBdr>
          <w:top w:val="nil"/>
          <w:left w:val="nil"/>
          <w:bottom w:val="nil"/>
          <w:right w:val="nil"/>
          <w:between w:val="nil"/>
        </w:pBdr>
        <w:jc w:val="both"/>
        <w:rPr>
          <w:rFonts w:eastAsia="Comic Sans MS"/>
          <w:sz w:val="24"/>
          <w:szCs w:val="24"/>
        </w:rPr>
      </w:pPr>
      <w:r w:rsidRPr="00D4198A">
        <w:rPr>
          <w:rFonts w:eastAsia="Comic Sans MS"/>
          <w:b/>
          <w:sz w:val="24"/>
          <w:szCs w:val="24"/>
        </w:rPr>
        <w:t>Přihlašování je možné na</w:t>
      </w:r>
      <w:r w:rsidRPr="00D4198A">
        <w:rPr>
          <w:rFonts w:eastAsia="Comic Sans MS"/>
          <w:sz w:val="24"/>
          <w:szCs w:val="24"/>
        </w:rPr>
        <w:t xml:space="preserve">: </w:t>
      </w:r>
      <w:hyperlink r:id="rId5" w:history="1">
        <w:r w:rsidRPr="00D4198A">
          <w:rPr>
            <w:rStyle w:val="Hypertextovodkaz"/>
            <w:rFonts w:eastAsia="Comic Sans MS"/>
            <w:color w:val="auto"/>
            <w:sz w:val="24"/>
            <w:szCs w:val="24"/>
          </w:rPr>
          <w:t>lukmark@seznam.cz</w:t>
        </w:r>
      </w:hyperlink>
      <w:r w:rsidRPr="00D4198A">
        <w:rPr>
          <w:rFonts w:eastAsia="Comic Sans MS"/>
          <w:sz w:val="24"/>
          <w:szCs w:val="24"/>
        </w:rPr>
        <w:t xml:space="preserve">, na tel: 737 648 000, nebo formou zprávy na </w:t>
      </w:r>
      <w:proofErr w:type="spellStart"/>
      <w:r w:rsidRPr="00D4198A">
        <w:rPr>
          <w:rFonts w:eastAsia="Comic Sans MS"/>
          <w:sz w:val="24"/>
          <w:szCs w:val="24"/>
        </w:rPr>
        <w:t>f</w:t>
      </w:r>
      <w:r w:rsidR="00EF5294">
        <w:rPr>
          <w:rFonts w:eastAsia="Comic Sans MS"/>
          <w:sz w:val="24"/>
          <w:szCs w:val="24"/>
        </w:rPr>
        <w:t>acebooku</w:t>
      </w:r>
      <w:proofErr w:type="spellEnd"/>
      <w:r w:rsidRPr="00D4198A">
        <w:rPr>
          <w:rFonts w:eastAsia="Comic Sans MS"/>
          <w:sz w:val="24"/>
          <w:szCs w:val="24"/>
        </w:rPr>
        <w:t xml:space="preserve"> </w:t>
      </w:r>
      <w:r w:rsidR="00EF5294">
        <w:rPr>
          <w:rFonts w:eastAsia="Comic Sans MS"/>
          <w:sz w:val="24"/>
          <w:szCs w:val="24"/>
        </w:rPr>
        <w:t>„</w:t>
      </w:r>
      <w:r w:rsidRPr="00D4198A">
        <w:rPr>
          <w:rFonts w:eastAsia="Comic Sans MS"/>
          <w:sz w:val="24"/>
          <w:szCs w:val="24"/>
        </w:rPr>
        <w:t>Extrémní Křížová Cesta Borovany</w:t>
      </w:r>
      <w:r w:rsidR="00EF5294">
        <w:rPr>
          <w:rFonts w:eastAsia="Comic Sans MS"/>
          <w:sz w:val="24"/>
          <w:szCs w:val="24"/>
        </w:rPr>
        <w:t>“</w:t>
      </w:r>
      <w:r w:rsidR="00FD5349">
        <w:rPr>
          <w:rFonts w:eastAsia="Comic Sans MS"/>
          <w:sz w:val="24"/>
          <w:szCs w:val="24"/>
        </w:rPr>
        <w:t>.</w:t>
      </w:r>
    </w:p>
    <w:sectPr w:rsidR="00D43F57" w:rsidRPr="00D4198A" w:rsidSect="00FD5349">
      <w:pgSz w:w="11906" w:h="16838"/>
      <w:pgMar w:top="1417" w:right="1417" w:bottom="1417" w:left="1417" w:header="708" w:footer="708"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F8"/>
    <w:rsid w:val="00084867"/>
    <w:rsid w:val="000C2747"/>
    <w:rsid w:val="00194EA0"/>
    <w:rsid w:val="00274870"/>
    <w:rsid w:val="002A3801"/>
    <w:rsid w:val="00471ED0"/>
    <w:rsid w:val="004808BB"/>
    <w:rsid w:val="004A2C36"/>
    <w:rsid w:val="004E63E4"/>
    <w:rsid w:val="005C5AAB"/>
    <w:rsid w:val="00653EB3"/>
    <w:rsid w:val="009C18F7"/>
    <w:rsid w:val="00A358E7"/>
    <w:rsid w:val="00A8781F"/>
    <w:rsid w:val="00AF5DF8"/>
    <w:rsid w:val="00B01C56"/>
    <w:rsid w:val="00B1119D"/>
    <w:rsid w:val="00B42AC2"/>
    <w:rsid w:val="00C01145"/>
    <w:rsid w:val="00D4198A"/>
    <w:rsid w:val="00D43F57"/>
    <w:rsid w:val="00E27B2A"/>
    <w:rsid w:val="00E415D4"/>
    <w:rsid w:val="00E679C1"/>
    <w:rsid w:val="00EF5294"/>
    <w:rsid w:val="00F26411"/>
    <w:rsid w:val="00FD53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74FEA"/>
  <w15:chartTrackingRefBased/>
  <w15:docId w15:val="{D62F2485-2F04-45B3-B1D8-F8789ABD6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AF5DF8"/>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Nadpis1">
    <w:name w:val="heading 1"/>
    <w:basedOn w:val="normal"/>
    <w:next w:val="normal"/>
    <w:rsid w:val="00AF5DF8"/>
    <w:pPr>
      <w:keepNext/>
      <w:keepLines/>
      <w:spacing w:before="480" w:after="120"/>
      <w:outlineLvl w:val="0"/>
    </w:pPr>
    <w:rPr>
      <w:b/>
      <w:sz w:val="48"/>
      <w:szCs w:val="48"/>
    </w:rPr>
  </w:style>
  <w:style w:type="paragraph" w:styleId="Nadpis2">
    <w:name w:val="heading 2"/>
    <w:basedOn w:val="normal"/>
    <w:next w:val="normal"/>
    <w:rsid w:val="00AF5DF8"/>
    <w:pPr>
      <w:keepNext/>
      <w:keepLines/>
      <w:spacing w:before="360" w:after="80"/>
      <w:outlineLvl w:val="1"/>
    </w:pPr>
    <w:rPr>
      <w:b/>
      <w:sz w:val="36"/>
      <w:szCs w:val="36"/>
    </w:rPr>
  </w:style>
  <w:style w:type="paragraph" w:styleId="Nadpis3">
    <w:name w:val="heading 3"/>
    <w:basedOn w:val="normal"/>
    <w:next w:val="normal"/>
    <w:rsid w:val="00AF5DF8"/>
    <w:pPr>
      <w:keepNext/>
      <w:keepLines/>
      <w:spacing w:before="280" w:after="80"/>
      <w:outlineLvl w:val="2"/>
    </w:pPr>
    <w:rPr>
      <w:b/>
      <w:sz w:val="28"/>
      <w:szCs w:val="28"/>
    </w:rPr>
  </w:style>
  <w:style w:type="paragraph" w:styleId="Nadpis4">
    <w:name w:val="heading 4"/>
    <w:basedOn w:val="normal"/>
    <w:next w:val="normal"/>
    <w:rsid w:val="00AF5DF8"/>
    <w:pPr>
      <w:keepNext/>
      <w:keepLines/>
      <w:spacing w:before="240" w:after="40"/>
      <w:outlineLvl w:val="3"/>
    </w:pPr>
    <w:rPr>
      <w:b/>
      <w:sz w:val="24"/>
      <w:szCs w:val="24"/>
    </w:rPr>
  </w:style>
  <w:style w:type="paragraph" w:styleId="Nadpis5">
    <w:name w:val="heading 5"/>
    <w:basedOn w:val="normal"/>
    <w:next w:val="normal"/>
    <w:rsid w:val="00AF5DF8"/>
    <w:pPr>
      <w:keepNext/>
      <w:keepLines/>
      <w:spacing w:before="220" w:after="40"/>
      <w:outlineLvl w:val="4"/>
    </w:pPr>
    <w:rPr>
      <w:b/>
      <w:sz w:val="22"/>
      <w:szCs w:val="22"/>
    </w:rPr>
  </w:style>
  <w:style w:type="paragraph" w:styleId="Nadpis6">
    <w:name w:val="heading 6"/>
    <w:basedOn w:val="normal"/>
    <w:next w:val="normal"/>
    <w:rsid w:val="00AF5DF8"/>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rsid w:val="00AF5DF8"/>
  </w:style>
  <w:style w:type="table" w:customStyle="1" w:styleId="TableNormal">
    <w:name w:val="Table Normal"/>
    <w:rsid w:val="00AF5DF8"/>
    <w:tblPr>
      <w:tblCellMar>
        <w:top w:w="0" w:type="dxa"/>
        <w:left w:w="0" w:type="dxa"/>
        <w:bottom w:w="0" w:type="dxa"/>
        <w:right w:w="0" w:type="dxa"/>
      </w:tblCellMar>
    </w:tblPr>
  </w:style>
  <w:style w:type="paragraph" w:styleId="Nzev">
    <w:name w:val="Title"/>
    <w:basedOn w:val="normal"/>
    <w:next w:val="normal"/>
    <w:rsid w:val="00AF5DF8"/>
    <w:pPr>
      <w:keepNext/>
      <w:keepLines/>
      <w:spacing w:before="480" w:after="120"/>
    </w:pPr>
    <w:rPr>
      <w:b/>
      <w:sz w:val="72"/>
      <w:szCs w:val="72"/>
    </w:rPr>
  </w:style>
  <w:style w:type="paragraph" w:styleId="Podtitul">
    <w:name w:val="Podtitul"/>
    <w:basedOn w:val="normal"/>
    <w:next w:val="normal"/>
    <w:rsid w:val="00AF5DF8"/>
    <w:pPr>
      <w:keepNext/>
      <w:keepLines/>
      <w:spacing w:before="360" w:after="80"/>
    </w:pPr>
    <w:rPr>
      <w:rFonts w:ascii="Georgia" w:eastAsia="Georgia" w:hAnsi="Georgia" w:cs="Georgia"/>
      <w:i/>
      <w:color w:val="666666"/>
      <w:sz w:val="48"/>
      <w:szCs w:val="48"/>
    </w:rPr>
  </w:style>
  <w:style w:type="character" w:styleId="Hypertextovodkaz">
    <w:name w:val="Hyperlink"/>
    <w:uiPriority w:val="99"/>
    <w:unhideWhenUsed/>
    <w:rsid w:val="00D43F5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ukmark@seznam.cz" TargetMode="External"/><Relationship Id="rId4" Type="http://schemas.openxmlformats.org/officeDocument/2006/relationships/hyperlink" Target="mailto:lukmark@seznam.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604</Words>
  <Characters>3565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4161</CharactersWithSpaces>
  <SharedDoc>false</SharedDoc>
  <HLinks>
    <vt:vector size="12" baseType="variant">
      <vt:variant>
        <vt:i4>5439589</vt:i4>
      </vt:variant>
      <vt:variant>
        <vt:i4>3</vt:i4>
      </vt:variant>
      <vt:variant>
        <vt:i4>0</vt:i4>
      </vt:variant>
      <vt:variant>
        <vt:i4>5</vt:i4>
      </vt:variant>
      <vt:variant>
        <vt:lpwstr>mailto:lukmark@seznam.cz</vt:lpwstr>
      </vt:variant>
      <vt:variant>
        <vt:lpwstr/>
      </vt:variant>
      <vt:variant>
        <vt:i4>5439589</vt:i4>
      </vt:variant>
      <vt:variant>
        <vt:i4>0</vt:i4>
      </vt:variant>
      <vt:variant>
        <vt:i4>0</vt:i4>
      </vt:variant>
      <vt:variant>
        <vt:i4>5</vt:i4>
      </vt:variant>
      <vt:variant>
        <vt:lpwstr>mailto:lukmark@seznam.cz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Uran44</dc:creator>
  <cp:keywords/>
  <cp:lastModifiedBy>Samec Petr</cp:lastModifiedBy>
  <cp:revision>12</cp:revision>
  <dcterms:created xsi:type="dcterms:W3CDTF">2023-02-24T09:36:00Z</dcterms:created>
  <dcterms:modified xsi:type="dcterms:W3CDTF">2023-02-24T09:44:00Z</dcterms:modified>
</cp:coreProperties>
</file>