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83" w:rsidRDefault="00F758C4" w:rsidP="001E288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cs-CZ"/>
        </w:rPr>
      </w:pPr>
      <w:bookmarkStart w:id="0" w:name="_GoBack"/>
      <w:bookmarkEnd w:id="0"/>
      <w:r w:rsidRPr="001E2883">
        <w:rPr>
          <w:rFonts w:ascii="Times New Roman" w:hAnsi="Times New Roman"/>
          <w:b/>
          <w:sz w:val="32"/>
          <w:szCs w:val="32"/>
          <w:lang w:val="cs-CZ"/>
        </w:rPr>
        <w:t>POSELSTVÍ SVATÉHO OTCE FRANTIŠKA</w:t>
      </w:r>
      <w:r w:rsidR="001E2883" w:rsidRPr="001E2883">
        <w:rPr>
          <w:rFonts w:ascii="Times New Roman" w:hAnsi="Times New Roman"/>
          <w:b/>
          <w:sz w:val="32"/>
          <w:szCs w:val="32"/>
          <w:lang w:val="cs-CZ"/>
        </w:rPr>
        <w:t xml:space="preserve"> </w:t>
      </w:r>
    </w:p>
    <w:p w:rsidR="00F758C4" w:rsidRPr="001E2883" w:rsidRDefault="00F758C4" w:rsidP="001E288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cs-CZ"/>
        </w:rPr>
      </w:pPr>
      <w:r w:rsidRPr="001E2883">
        <w:rPr>
          <w:rFonts w:ascii="Times New Roman" w:hAnsi="Times New Roman"/>
          <w:b/>
          <w:sz w:val="32"/>
          <w:szCs w:val="32"/>
          <w:lang w:val="cs-CZ"/>
        </w:rPr>
        <w:t>K 25. SVĚTOVÉMU DNI NEMOCNÝCH</w:t>
      </w:r>
    </w:p>
    <w:p w:rsidR="00F758C4" w:rsidRPr="00C72D60" w:rsidRDefault="00F758C4" w:rsidP="00A3742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11. ÚNORA</w:t>
      </w:r>
      <w:r w:rsidR="001E2883" w:rsidRPr="00C72D60">
        <w:rPr>
          <w:rFonts w:ascii="Times New Roman" w:hAnsi="Times New Roman"/>
          <w:sz w:val="28"/>
          <w:szCs w:val="28"/>
          <w:lang w:val="cs-CZ"/>
        </w:rPr>
        <w:t xml:space="preserve"> 2017</w:t>
      </w:r>
    </w:p>
    <w:p w:rsidR="00F758C4" w:rsidRPr="001E2883" w:rsidRDefault="00F758C4" w:rsidP="00A37420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cs-CZ"/>
        </w:rPr>
      </w:pPr>
    </w:p>
    <w:p w:rsidR="00F758C4" w:rsidRPr="00C72D60" w:rsidRDefault="00F758C4" w:rsidP="00A3742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cs-CZ"/>
        </w:rPr>
      </w:pPr>
      <w:r w:rsidRPr="00C72D60">
        <w:rPr>
          <w:rFonts w:ascii="Times New Roman" w:hAnsi="Times New Roman"/>
          <w:b/>
          <w:i/>
          <w:sz w:val="28"/>
          <w:szCs w:val="28"/>
          <w:lang w:val="cs-CZ"/>
        </w:rPr>
        <w:t>Úžas nad tím, co Bůh koná:</w:t>
      </w:r>
    </w:p>
    <w:p w:rsidR="00F758C4" w:rsidRPr="00C72D60" w:rsidRDefault="00F758C4" w:rsidP="00A3742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cs-CZ"/>
        </w:rPr>
      </w:pPr>
      <w:r w:rsidRPr="00C72D60">
        <w:rPr>
          <w:rFonts w:ascii="Times New Roman" w:hAnsi="Times New Roman"/>
          <w:b/>
          <w:i/>
          <w:sz w:val="28"/>
          <w:szCs w:val="28"/>
          <w:lang w:val="cs-CZ"/>
        </w:rPr>
        <w:t>«Veliké věci mi učinil ten, který je mocný…» (Lk 1,49)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Drazí bratři a sestry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3579B2" w:rsidP="00D2300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d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ne 11. února budeme slavit v celé církvi a zvláště v Lurdech 25. Světový den nemocných na téma: </w:t>
      </w:r>
      <w:r w:rsidR="00F758C4" w:rsidRPr="00C72D60">
        <w:rPr>
          <w:rFonts w:ascii="Times New Roman" w:hAnsi="Times New Roman"/>
          <w:i/>
          <w:sz w:val="28"/>
          <w:szCs w:val="28"/>
          <w:lang w:val="cs-CZ"/>
        </w:rPr>
        <w:t>Úžas nad tím, co Bůh koná: «Veliké věci mi učinil ten, který je mocný…» (Lk 1,49).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Tento den, ustanovený mým předchůdcem svatým Janem Pavlem II. v roce </w:t>
      </w:r>
      <w:smartTag w:uri="urn:schemas-microsoft-com:office:smarttags" w:element="metricconverter">
        <w:smartTagPr>
          <w:attr w:name="ProductID" w:val="1992 a"/>
        </w:smartTagPr>
        <w:r w:rsidR="00F758C4" w:rsidRPr="00C72D60">
          <w:rPr>
            <w:rFonts w:ascii="Times New Roman" w:hAnsi="Times New Roman"/>
            <w:sz w:val="28"/>
            <w:szCs w:val="28"/>
            <w:lang w:val="cs-CZ"/>
          </w:rPr>
          <w:t>1992 a</w:t>
        </w:r>
      </w:smartTag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poprvé slavený 11. února 1993 právě v Lurdech, poskytuje příležitost, abychom věnovali zvláštní pozornost nemocným anebo všeobecněji lidem trpícím. A zároveň vyzývá ty, kdo se pro ně obětují, počínaje rodinnými příslušníky až po zdravotnické pracovníky i dobrovolníky, aby vzdávali díky za povolání obdržené od Pána doprovázet nemocné bratry.</w:t>
      </w:r>
      <w:r w:rsidR="00F758C4" w:rsidRPr="00C72D60">
        <w:rPr>
          <w:rFonts w:ascii="Times New Roman" w:hAnsi="Times New Roman"/>
          <w:i/>
          <w:sz w:val="28"/>
          <w:szCs w:val="28"/>
          <w:lang w:val="cs-CZ"/>
        </w:rPr>
        <w:t xml:space="preserve">  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Toto výročí rovněž obnovuje v církvi duchovní energii ke stále lepšímu vykonávání oné základní součásti jejího poslání, jež zahrnuje službu těm posledním, nemocným, trpícím, lidem vyloučeným a postaveným na okraj (srov. </w:t>
      </w:r>
      <w:r w:rsidR="00F758C4" w:rsidRPr="00C72D60">
        <w:rPr>
          <w:rFonts w:ascii="Times New Roman" w:hAnsi="Times New Roman"/>
          <w:smallCaps/>
          <w:sz w:val="28"/>
          <w:szCs w:val="28"/>
          <w:lang w:val="cs-CZ"/>
        </w:rPr>
        <w:t>Jan Pavel II.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, motu proprio </w:t>
      </w:r>
      <w:r w:rsidR="00C72D60" w:rsidRPr="00C72D60">
        <w:rPr>
          <w:rFonts w:ascii="Times New Roman" w:hAnsi="Times New Roman"/>
          <w:i/>
          <w:sz w:val="28"/>
          <w:szCs w:val="28"/>
          <w:lang w:val="cs-CZ"/>
        </w:rPr>
        <w:t xml:space="preserve">Dolentium </w:t>
      </w:r>
      <w:r w:rsidR="00F758C4" w:rsidRPr="00C72D60">
        <w:rPr>
          <w:rFonts w:ascii="Times New Roman" w:hAnsi="Times New Roman"/>
          <w:i/>
          <w:sz w:val="28"/>
          <w:szCs w:val="28"/>
          <w:lang w:val="cs-CZ"/>
        </w:rPr>
        <w:t>hominum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, </w:t>
      </w:r>
      <w:r w:rsidRPr="00C72D60">
        <w:rPr>
          <w:rFonts w:ascii="Times New Roman" w:hAnsi="Times New Roman"/>
          <w:sz w:val="28"/>
          <w:szCs w:val="28"/>
          <w:lang w:val="cs-CZ"/>
        </w:rPr>
        <w:br/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11. února 1985,1). Chvíle modliteb, slavení </w:t>
      </w:r>
      <w:r w:rsidRPr="00C72D60">
        <w:rPr>
          <w:rFonts w:ascii="Times New Roman" w:hAnsi="Times New Roman"/>
          <w:sz w:val="28"/>
          <w:szCs w:val="28"/>
          <w:lang w:val="cs-CZ"/>
        </w:rPr>
        <w:t>E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ucharistie, pomazání nemocných, sdílení s nemocnými a prohloubení bioetických a teologicko-pastoračních témat, </w:t>
      </w:r>
      <w:r w:rsidRPr="00C72D60">
        <w:rPr>
          <w:rFonts w:ascii="Times New Roman" w:hAnsi="Times New Roman"/>
          <w:sz w:val="28"/>
          <w:szCs w:val="28"/>
          <w:lang w:val="cs-CZ"/>
        </w:rPr>
        <w:t>o nichž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se bud</w:t>
      </w:r>
      <w:r w:rsidRPr="00C72D60">
        <w:rPr>
          <w:rFonts w:ascii="Times New Roman" w:hAnsi="Times New Roman"/>
          <w:sz w:val="28"/>
          <w:szCs w:val="28"/>
          <w:lang w:val="cs-CZ"/>
        </w:rPr>
        <w:t>e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během těch</w:t>
      </w:r>
      <w:r w:rsidRPr="00C72D60">
        <w:rPr>
          <w:rFonts w:ascii="Times New Roman" w:hAnsi="Times New Roman"/>
          <w:sz w:val="28"/>
          <w:szCs w:val="28"/>
          <w:lang w:val="cs-CZ"/>
        </w:rPr>
        <w:t>to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dní v Lurdech </w:t>
      </w:r>
      <w:r w:rsidR="00325B13" w:rsidRPr="00C72D60">
        <w:rPr>
          <w:rFonts w:ascii="Times New Roman" w:hAnsi="Times New Roman"/>
          <w:sz w:val="28"/>
          <w:szCs w:val="28"/>
          <w:lang w:val="cs-CZ"/>
        </w:rPr>
        <w:t>hovořit</w:t>
      </w:r>
      <w:r w:rsidRPr="00C72D60">
        <w:rPr>
          <w:rFonts w:ascii="Times New Roman" w:hAnsi="Times New Roman"/>
          <w:sz w:val="28"/>
          <w:szCs w:val="28"/>
          <w:lang w:val="cs-CZ"/>
        </w:rPr>
        <w:t>,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 zajisté poskytnou nový a důležitý příspěvek pro takovou službu.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Již nyní duchovně zaujímám místo u jeskyně Massabielle vedle obrazu Neposkvrněné Panny, na níž </w:t>
      </w:r>
      <w:r w:rsidRPr="00C72D60">
        <w:rPr>
          <w:rFonts w:ascii="Times New Roman" w:hAnsi="Times New Roman"/>
          <w:i/>
          <w:sz w:val="28"/>
          <w:szCs w:val="28"/>
          <w:lang w:val="cs-CZ"/>
        </w:rPr>
        <w:t>ten, který je mocný, učinil velké věci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pro spásu lidstva. Přeji si vyjádřit svou duchovní blízkost Vám všem, bratři a sestry, kteří prožíváte utrpení, i vašim rodinám; stejně tak vyslovuji své ocenění všem těm, kdo v různých </w:t>
      </w:r>
      <w:r w:rsidRPr="00C72D60">
        <w:rPr>
          <w:rFonts w:ascii="Times New Roman" w:hAnsi="Times New Roman"/>
          <w:sz w:val="28"/>
          <w:szCs w:val="28"/>
          <w:lang w:val="cs-CZ"/>
        </w:rPr>
        <w:lastRenderedPageBreak/>
        <w:t xml:space="preserve">rolích a ve všech zdravotních zařízeních rozesetých po celém světě odborně, zodpovědně a oddaně pracují pro vaši úlevu, pečují o vás a o vaši každodenní pohodu. Toužím povzbudit všechny nemocné, trpící, lékaře, ošetřovatele, rodinné příslušníky i dobrovolníky k tomu, aby v Panně Marii, </w:t>
      </w:r>
      <w:r w:rsidRPr="00C72D60">
        <w:rPr>
          <w:rFonts w:ascii="Times New Roman" w:hAnsi="Times New Roman"/>
          <w:i/>
          <w:sz w:val="28"/>
          <w:szCs w:val="28"/>
          <w:lang w:val="cs-CZ"/>
        </w:rPr>
        <w:t>Uzdravení nemocných</w:t>
      </w:r>
      <w:r w:rsidRPr="00C72D60">
        <w:rPr>
          <w:rFonts w:ascii="Times New Roman" w:hAnsi="Times New Roman"/>
          <w:sz w:val="28"/>
          <w:szCs w:val="28"/>
          <w:lang w:val="cs-CZ"/>
        </w:rPr>
        <w:t>, kontemplovali Boží něhu ke každé lidské bytosti a vzor odevzdanosti do Boží vůle; a aby ve víře, živené Slovem a svátostmi, vždy nacházeli sílu milovat Boha a bratry i při prožívání nemoci.</w:t>
      </w: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Stejně jako svatá Bernadetta jsme před Mariiným zrakem. Pokorná dívka z Lurd vypravuje, že Panna, j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iž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nazývá „Krásná 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P</w:t>
      </w:r>
      <w:r w:rsidRPr="00C72D60">
        <w:rPr>
          <w:rFonts w:ascii="Times New Roman" w:hAnsi="Times New Roman"/>
          <w:sz w:val="28"/>
          <w:szCs w:val="28"/>
          <w:lang w:val="cs-CZ"/>
        </w:rPr>
        <w:t>aní“, na n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i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hleděla tak, jako se hledí na člověka. Tato prostá slova popisují plnost vztahu. Bernadetta, chudá, negramotná a nemocná, cítí, že Maria na ni hledí jako na člověka. Krásná 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P</w:t>
      </w:r>
      <w:r w:rsidRPr="00C72D60">
        <w:rPr>
          <w:rFonts w:ascii="Times New Roman" w:hAnsi="Times New Roman"/>
          <w:sz w:val="28"/>
          <w:szCs w:val="28"/>
          <w:lang w:val="cs-CZ"/>
        </w:rPr>
        <w:t>aní s ní hovoří s velkou úctou, bez blahosklonnosti. To nám připomíná, že každý nemocný je a stále zůstává lidskou bytostí a tak je třeba s ním jednat. Nemocní a lidé postižení, třebas i závažně, mají svou nezcizitelnou důstojnost a své poslání v životě a nikdy se nestávají pouhými objekty; i když se někdy mohou jevit pouze jako pasivní, ve skutečnosti tomu tak nikdy není.</w:t>
      </w: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Po svém pobytu u jeskyně Bernadetta díky modlitbě proměňuje svou křehkost v podporu ostatních a díky lásce se stává schopnou obohacovat své bližní a především dává svůj život za spásu lidstva. Prosba Krásné </w:t>
      </w:r>
      <w:r w:rsidR="003579B2" w:rsidRPr="00C72D60">
        <w:rPr>
          <w:rFonts w:ascii="Times New Roman" w:hAnsi="Times New Roman"/>
          <w:sz w:val="28"/>
          <w:szCs w:val="28"/>
          <w:lang w:val="cs-CZ"/>
        </w:rPr>
        <w:t>P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aní, aby se Bernadetta modlila za hříšníky, nám připomíná, že nemocní a trpící v sobě nenosí jen přání uzdravit se, ale také chtějí křesťansky prožívat svůj život, a docházejí až k tomu, že ho darují jako autentičtí Kristovi učedníci misionáři. Maria dává Bernadettě povolání, aby sloužila nemocným, a zve ji, aby se stala Sestrou lásky, což je povolání, jež ona naplňuje v tak velké míře, že se stává vzorem, na který může 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 xml:space="preserve">být </w:t>
      </w:r>
      <w:r w:rsidRPr="00C72D60">
        <w:rPr>
          <w:rFonts w:ascii="Times New Roman" w:hAnsi="Times New Roman"/>
          <w:sz w:val="28"/>
          <w:szCs w:val="28"/>
          <w:lang w:val="cs-CZ"/>
        </w:rPr>
        <w:t>odk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ázán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každý zdravotnický pracovník. Prosme tedy Neposkvrněné 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P</w:t>
      </w:r>
      <w:r w:rsidRPr="00C72D60">
        <w:rPr>
          <w:rFonts w:ascii="Times New Roman" w:hAnsi="Times New Roman"/>
          <w:sz w:val="28"/>
          <w:szCs w:val="28"/>
          <w:lang w:val="cs-CZ"/>
        </w:rPr>
        <w:t>očetí o milost, abychom stále dokázali nacházet vztah k nemocnému jako k člověku, který zajisté potřebuje pomoc, někdy i v těch nejzákladnějších věcech, ale nese v sobě dar, jenž má být sdílen s druhými.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Pohled Panny Marie, </w:t>
      </w:r>
      <w:r w:rsidRPr="00C72D60">
        <w:rPr>
          <w:rFonts w:ascii="Times New Roman" w:hAnsi="Times New Roman"/>
          <w:i/>
          <w:sz w:val="28"/>
          <w:szCs w:val="28"/>
          <w:lang w:val="cs-CZ"/>
        </w:rPr>
        <w:t>Potěšení zarmoucených</w:t>
      </w:r>
      <w:r w:rsidRPr="00C72D60">
        <w:rPr>
          <w:rFonts w:ascii="Times New Roman" w:hAnsi="Times New Roman"/>
          <w:sz w:val="28"/>
          <w:szCs w:val="28"/>
          <w:lang w:val="cs-CZ"/>
        </w:rPr>
        <w:t>, osvěcuje tvář církve v jejím každodenním nasazení pro potřebné a trpící. Cenné plody této církevní starostlivosti o svět utrpení a nemoci jsou důvodem díků Pánu Ježíšovi, který se s námi solidarizoval svou poslušností Otcově vůli až po smrt na kříži, aby lidstvo bylo spaseno. Solidarita Krista, Božího Syna narozeného z Panny Marie, je výrazem milosrdné Boží všemohoucnosti, jež se projevuje v našem životě – především je-li křehký, zraněný, pokořený, vyloučený a trpící – a rozlévá v něm sílu naděje, která nám umožňuje povstat a podporuje nás.</w:t>
      </w: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E953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Takové bohatství lidskosti a víry nesmí vyjít nazmar, ale spíše nám má pomáhat vyrovnávat se s našimi lidskými slabostmi a zároveň s výzvami přítomnými ve zdravotnickém a technologickém prostředí. U příležitosti Světového dne nemocných můžeme nacházet nový 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ro</w:t>
      </w:r>
      <w:r w:rsidRPr="00C72D60">
        <w:rPr>
          <w:rFonts w:ascii="Times New Roman" w:hAnsi="Times New Roman"/>
          <w:sz w:val="28"/>
          <w:szCs w:val="28"/>
          <w:lang w:val="cs-CZ"/>
        </w:rPr>
        <w:t>zmach k tomu, abychom přispívali k šíření kultury respektující život, zdraví a životní prostředí, a nový impul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z,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abychom bojovali za úctu k integritě a důstojnosti lidí také díky poctivému přístupu k bioetickým otázkám, k  ochraně slabších a k péči o životní prostředí.</w:t>
      </w:r>
    </w:p>
    <w:p w:rsidR="00F758C4" w:rsidRPr="00C72D60" w:rsidRDefault="00F758C4" w:rsidP="00E953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U příležitosti 25. Světového dne nemocných obnovuji svou blízkost v modlitbě a povzbuzuji lékaře, ošetřovatele, dobrovolníky i všechny zasvěcené muže a ženy angažované ve službě lidem nemocným a znevýhodněným; církevní i občanské instituce pracující v tomto prostředí; i rodiny, které se s láskou starají o své nemocné příbuzné. Všem přeji, aby stále byli radostným znamením Boží přítomnosti a lásky napodobováním zářivého svědectví tolika Božích přátel a přítelkyň, mezi nimiž připomínám svatého Jana z Boha a svatého Kamila de Lellis, patrony nemocnic a zdravotnických pracovníků, a svatou Matku Tere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zu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z Kalkaty, misionářku Boží něhy.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A37420">
      <w:pPr>
        <w:spacing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Bratři a sestry, vy všichni, nemocní, zdravotní pracovníci a dobrovolníci, pozvedněme společně svou modlitbu k Panně Marii, aby její mateřská přímluva </w:t>
      </w:r>
      <w:r w:rsidRPr="00C72D60">
        <w:rPr>
          <w:rFonts w:ascii="Times New Roman" w:hAnsi="Times New Roman"/>
          <w:sz w:val="28"/>
          <w:szCs w:val="28"/>
          <w:lang w:val="cs-CZ"/>
        </w:rPr>
        <w:lastRenderedPageBreak/>
        <w:t>podporovala a doprovázela naši víru a od Krista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,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jejího Syna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,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aby nám získávala naději na cestě uzdravení a zdraví, pocit bratrství a zodpovědnosti, nasazení pro integrální lidský rozvoj a radostnou vděčnost pokaždé, když jsme užasl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i</w:t>
      </w:r>
      <w:r w:rsidRPr="00C72D60">
        <w:rPr>
          <w:rFonts w:ascii="Times New Roman" w:hAnsi="Times New Roman"/>
          <w:sz w:val="28"/>
          <w:szCs w:val="28"/>
          <w:lang w:val="cs-CZ"/>
        </w:rPr>
        <w:t xml:space="preserve"> nad její vděčností a jejím milosrdenstvím.</w:t>
      </w:r>
    </w:p>
    <w:p w:rsidR="00F758C4" w:rsidRPr="00C72D60" w:rsidRDefault="00F758C4" w:rsidP="00A374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Ó, Maria, naše Matko,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která každého z nás v Kristu přijímáš jako svého syna,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pomáhej důvěryplnému očekávání našeho srdce,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podporuj nás v našich nemocech a utrpeních,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veď nás ke Kristu, svému Synu a našemu bratru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,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ab/>
        <w:t>a pomáhej nám odevzdávat se Otci, který koná velké věci.</w:t>
      </w:r>
    </w:p>
    <w:p w:rsidR="00F758C4" w:rsidRPr="00C72D60" w:rsidRDefault="00F758C4" w:rsidP="00A37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F758C4" w:rsidP="001E28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>Všechny vás ujišťuji svou trvalou vzpomínkou v modlitbě a ze srdce vám uděluji apoštolské požehnání.</w:t>
      </w:r>
    </w:p>
    <w:p w:rsidR="00F758C4" w:rsidRPr="00C72D60" w:rsidRDefault="00F758C4" w:rsidP="00A37420">
      <w:pPr>
        <w:spacing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C72D60" w:rsidP="00A37420">
      <w:pPr>
        <w:spacing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C72D60">
        <w:rPr>
          <w:rFonts w:ascii="Times New Roman" w:hAnsi="Times New Roman"/>
          <w:sz w:val="28"/>
          <w:szCs w:val="28"/>
          <w:lang w:val="cs-CZ"/>
        </w:rPr>
        <w:t xml:space="preserve">Vatikán 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 xml:space="preserve">8. prosince 2016, slavnost Neposkvrněného </w:t>
      </w:r>
      <w:r w:rsidR="00490279" w:rsidRPr="00C72D60">
        <w:rPr>
          <w:rFonts w:ascii="Times New Roman" w:hAnsi="Times New Roman"/>
          <w:sz w:val="28"/>
          <w:szCs w:val="28"/>
          <w:lang w:val="cs-CZ"/>
        </w:rPr>
        <w:t>P</w:t>
      </w:r>
      <w:r w:rsidR="00F758C4" w:rsidRPr="00C72D60">
        <w:rPr>
          <w:rFonts w:ascii="Times New Roman" w:hAnsi="Times New Roman"/>
          <w:sz w:val="28"/>
          <w:szCs w:val="28"/>
          <w:lang w:val="cs-CZ"/>
        </w:rPr>
        <w:t>očetí</w:t>
      </w:r>
    </w:p>
    <w:p w:rsidR="00F758C4" w:rsidRPr="00C72D60" w:rsidRDefault="00F758C4" w:rsidP="00A37420">
      <w:pPr>
        <w:spacing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58C4" w:rsidRPr="00C72D60" w:rsidRDefault="001E2883" w:rsidP="00281376">
      <w:pPr>
        <w:spacing w:after="0" w:line="360" w:lineRule="auto"/>
        <w:ind w:left="5664" w:firstLine="708"/>
        <w:jc w:val="both"/>
        <w:rPr>
          <w:rFonts w:ascii="Times New Roman" w:hAnsi="Times New Roman"/>
          <w:iCs/>
          <w:color w:val="000000"/>
          <w:sz w:val="28"/>
          <w:szCs w:val="28"/>
          <w:lang w:val="cs-CZ" w:eastAsia="it-IT"/>
        </w:rPr>
      </w:pPr>
      <w:r w:rsidRPr="00C72D60">
        <w:rPr>
          <w:rFonts w:ascii="Times New Roman" w:hAnsi="Times New Roman"/>
          <w:i/>
          <w:iCs/>
          <w:color w:val="000000"/>
          <w:sz w:val="28"/>
          <w:szCs w:val="28"/>
          <w:lang w:val="cs-CZ" w:eastAsia="it-IT"/>
        </w:rPr>
        <w:t xml:space="preserve">               </w:t>
      </w:r>
      <w:r w:rsidR="00C72D60" w:rsidRPr="00C72D60">
        <w:rPr>
          <w:rFonts w:ascii="Times New Roman" w:hAnsi="Times New Roman"/>
          <w:i/>
          <w:iCs/>
          <w:color w:val="000000"/>
          <w:sz w:val="28"/>
          <w:szCs w:val="28"/>
          <w:lang w:val="cs-CZ" w:eastAsia="it-IT"/>
        </w:rPr>
        <w:t>FRANTIŠEK</w:t>
      </w:r>
    </w:p>
    <w:sectPr w:rsidR="00F758C4" w:rsidRPr="00C72D60" w:rsidSect="008E5D49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32" w:rsidRDefault="00A61932" w:rsidP="008E5D49">
      <w:pPr>
        <w:spacing w:after="0" w:line="240" w:lineRule="auto"/>
      </w:pPr>
      <w:r>
        <w:separator/>
      </w:r>
    </w:p>
  </w:endnote>
  <w:endnote w:type="continuationSeparator" w:id="0">
    <w:p w:rsidR="00A61932" w:rsidRDefault="00A61932" w:rsidP="008E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32" w:rsidRDefault="00A61932" w:rsidP="008E5D49">
      <w:pPr>
        <w:spacing w:after="0" w:line="240" w:lineRule="auto"/>
      </w:pPr>
      <w:r>
        <w:separator/>
      </w:r>
    </w:p>
  </w:footnote>
  <w:footnote w:type="continuationSeparator" w:id="0">
    <w:p w:rsidR="00A61932" w:rsidRDefault="00A61932" w:rsidP="008E5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0E"/>
    <w:rsid w:val="00066D00"/>
    <w:rsid w:val="001068F8"/>
    <w:rsid w:val="00111FA2"/>
    <w:rsid w:val="00157E2A"/>
    <w:rsid w:val="00181200"/>
    <w:rsid w:val="001B0153"/>
    <w:rsid w:val="001E2883"/>
    <w:rsid w:val="00216AD0"/>
    <w:rsid w:val="00220EE6"/>
    <w:rsid w:val="00281376"/>
    <w:rsid w:val="00294E9E"/>
    <w:rsid w:val="0030440E"/>
    <w:rsid w:val="00325B13"/>
    <w:rsid w:val="003579B2"/>
    <w:rsid w:val="0036601D"/>
    <w:rsid w:val="003A49EF"/>
    <w:rsid w:val="00416751"/>
    <w:rsid w:val="0043396D"/>
    <w:rsid w:val="0044575E"/>
    <w:rsid w:val="004605B3"/>
    <w:rsid w:val="00490279"/>
    <w:rsid w:val="004B48AA"/>
    <w:rsid w:val="00504562"/>
    <w:rsid w:val="005302A7"/>
    <w:rsid w:val="0053041B"/>
    <w:rsid w:val="0059384F"/>
    <w:rsid w:val="005A5DD3"/>
    <w:rsid w:val="005E3792"/>
    <w:rsid w:val="005E4602"/>
    <w:rsid w:val="00667671"/>
    <w:rsid w:val="006C0AD6"/>
    <w:rsid w:val="007808A8"/>
    <w:rsid w:val="00820EC5"/>
    <w:rsid w:val="008B2FCB"/>
    <w:rsid w:val="008B4C7E"/>
    <w:rsid w:val="008D43E9"/>
    <w:rsid w:val="008E5D49"/>
    <w:rsid w:val="008F2E43"/>
    <w:rsid w:val="00905E60"/>
    <w:rsid w:val="0092338A"/>
    <w:rsid w:val="00965BEA"/>
    <w:rsid w:val="009A215A"/>
    <w:rsid w:val="00A0150F"/>
    <w:rsid w:val="00A30D38"/>
    <w:rsid w:val="00A37420"/>
    <w:rsid w:val="00A61932"/>
    <w:rsid w:val="00A70AC5"/>
    <w:rsid w:val="00AA3CF2"/>
    <w:rsid w:val="00AE038B"/>
    <w:rsid w:val="00AE18C4"/>
    <w:rsid w:val="00AE28F8"/>
    <w:rsid w:val="00B01EE2"/>
    <w:rsid w:val="00B72498"/>
    <w:rsid w:val="00BB70E0"/>
    <w:rsid w:val="00C341E1"/>
    <w:rsid w:val="00C72D60"/>
    <w:rsid w:val="00C903A4"/>
    <w:rsid w:val="00CC1144"/>
    <w:rsid w:val="00CC2EF9"/>
    <w:rsid w:val="00CC3066"/>
    <w:rsid w:val="00D03192"/>
    <w:rsid w:val="00D04819"/>
    <w:rsid w:val="00D23008"/>
    <w:rsid w:val="00D44B35"/>
    <w:rsid w:val="00D87ED8"/>
    <w:rsid w:val="00E10501"/>
    <w:rsid w:val="00E84F29"/>
    <w:rsid w:val="00E9533E"/>
    <w:rsid w:val="00F04829"/>
    <w:rsid w:val="00F536FE"/>
    <w:rsid w:val="00F53BA1"/>
    <w:rsid w:val="00F5635C"/>
    <w:rsid w:val="00F62CC4"/>
    <w:rsid w:val="00F758C4"/>
    <w:rsid w:val="00F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5F01DD-5D53-42A6-9C6C-F7DED58F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40E"/>
    <w:pPr>
      <w:spacing w:after="160" w:line="256" w:lineRule="auto"/>
    </w:pPr>
    <w:rPr>
      <w:sz w:val="22"/>
      <w:szCs w:val="22"/>
      <w:lang w:val="it-IT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5D49"/>
    <w:rPr>
      <w:rFonts w:cs="Times New Roman"/>
    </w:rPr>
  </w:style>
  <w:style w:type="paragraph" w:styleId="Zpat">
    <w:name w:val="footer"/>
    <w:basedOn w:val="Normln"/>
    <w:link w:val="ZpatChar"/>
    <w:uiPriority w:val="99"/>
    <w:rsid w:val="008E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E5D4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POSELSTVÍ SVATÉHO OTCE FRANTIŠKA</vt:lpstr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POSELSTVÍ SVATÉHO OTCE FRANTIŠKA</dc:title>
  <dc:creator>utente</dc:creator>
  <cp:lastModifiedBy>setkani@bcb.cz</cp:lastModifiedBy>
  <cp:revision>2</cp:revision>
  <dcterms:created xsi:type="dcterms:W3CDTF">2016-12-20T08:00:00Z</dcterms:created>
  <dcterms:modified xsi:type="dcterms:W3CDTF">2016-12-20T08:00:00Z</dcterms:modified>
</cp:coreProperties>
</file>