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8F" w:rsidRDefault="00904E8F" w:rsidP="00904E8F">
      <w:pPr>
        <w:spacing w:before="240" w:after="0" w:line="240" w:lineRule="auto"/>
        <w:rPr>
          <w:rFonts w:ascii="Arial" w:hAnsi="Arial" w:cs="Arial"/>
          <w:b/>
          <w:color w:val="E2007C"/>
          <w:sz w:val="36"/>
          <w:szCs w:val="36"/>
        </w:rPr>
      </w:pPr>
    </w:p>
    <w:p w:rsidR="00EB2D2E" w:rsidRPr="009C1AF4" w:rsidRDefault="00904E8F" w:rsidP="00904E8F">
      <w:pPr>
        <w:spacing w:before="240" w:after="0" w:line="240" w:lineRule="auto"/>
        <w:rPr>
          <w:rFonts w:ascii="Arial" w:hAnsi="Arial" w:cs="Arial"/>
          <w:b/>
          <w:color w:val="E2007C"/>
          <w:sz w:val="36"/>
          <w:szCs w:val="36"/>
        </w:rPr>
      </w:pPr>
      <w:r>
        <w:rPr>
          <w:rFonts w:ascii="Arial" w:hAnsi="Arial" w:cs="Arial"/>
          <w:b/>
          <w:noProof/>
          <w:color w:val="E2007C"/>
          <w:sz w:val="36"/>
          <w:szCs w:val="36"/>
          <w:lang w:eastAsia="cs-CZ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-86995</wp:posOffset>
            </wp:positionV>
            <wp:extent cx="1994400" cy="334800"/>
            <wp:effectExtent l="0" t="0" r="6350" b="8255"/>
            <wp:wrapTight wrapText="bothSides">
              <wp:wrapPolygon edited="0">
                <wp:start x="0" y="0"/>
                <wp:lineTo x="0" y="20903"/>
                <wp:lineTo x="21462" y="20903"/>
                <wp:lineTo x="21462" y="0"/>
                <wp:lineTo x="0" y="0"/>
              </wp:wrapPolygon>
            </wp:wrapTight>
            <wp:docPr id="2" name="Obrázek 0" descr="TMO_Logo_4c_p_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MO_Logo_4c_p_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C90" w:rsidRPr="00456121">
        <w:rPr>
          <w:rFonts w:ascii="Arial" w:hAnsi="Arial" w:cs="Arial"/>
          <w:b/>
          <w:color w:val="E2007C"/>
          <w:sz w:val="36"/>
          <w:szCs w:val="36"/>
        </w:rPr>
        <w:t>D</w:t>
      </w:r>
      <w:r w:rsidR="00A43426" w:rsidRPr="00456121">
        <w:rPr>
          <w:rFonts w:ascii="Arial" w:hAnsi="Arial" w:cs="Arial"/>
          <w:b/>
          <w:color w:val="E2007C"/>
          <w:sz w:val="36"/>
          <w:szCs w:val="36"/>
        </w:rPr>
        <w:t>ohoda o datu přenesení telefonního čísla</w:t>
      </w:r>
      <w:r w:rsidR="009C1AF4" w:rsidRPr="00904E8F">
        <w:rPr>
          <w:rFonts w:ascii="Arial" w:hAnsi="Arial" w:cs="Arial"/>
          <w:b/>
          <w:color w:val="E2007C"/>
          <w:sz w:val="36"/>
          <w:szCs w:val="36"/>
        </w:rPr>
        <w:br/>
      </w:r>
      <w:r w:rsidR="009C1AF4">
        <w:rPr>
          <w:rFonts w:ascii="Arial Narrow" w:hAnsi="Arial Narrow"/>
          <w:sz w:val="24"/>
          <w:szCs w:val="24"/>
        </w:rPr>
        <w:br/>
      </w:r>
      <w:r w:rsidR="009C1AF4">
        <w:rPr>
          <w:rFonts w:ascii="Arial Narrow" w:hAnsi="Arial Narrow"/>
          <w:sz w:val="24"/>
          <w:szCs w:val="24"/>
        </w:rPr>
        <w:br/>
      </w:r>
      <w:r w:rsidR="0019535A" w:rsidRPr="000557BB">
        <w:rPr>
          <w:rFonts w:ascii="Arial Narrow" w:hAnsi="Arial Narrow"/>
          <w:sz w:val="24"/>
          <w:szCs w:val="24"/>
        </w:rPr>
        <w:t>T-</w:t>
      </w:r>
      <w:r w:rsidR="00EB2D2E" w:rsidRPr="000557BB">
        <w:rPr>
          <w:rFonts w:ascii="Arial Narrow" w:hAnsi="Arial Narrow"/>
          <w:sz w:val="24"/>
          <w:szCs w:val="24"/>
        </w:rPr>
        <w:t>Mobile Cze</w:t>
      </w:r>
      <w:r w:rsidR="006E3FEE" w:rsidRPr="000557BB">
        <w:rPr>
          <w:rFonts w:ascii="Arial Narrow" w:hAnsi="Arial Narrow"/>
          <w:sz w:val="24"/>
          <w:szCs w:val="24"/>
        </w:rPr>
        <w:t>c</w:t>
      </w:r>
      <w:r w:rsidR="00EB2D2E" w:rsidRPr="000557BB">
        <w:rPr>
          <w:rFonts w:ascii="Arial Narrow" w:hAnsi="Arial Narrow"/>
          <w:sz w:val="24"/>
          <w:szCs w:val="24"/>
        </w:rPr>
        <w:t>h Republic a. s. (dále jen „TMCZ“)</w:t>
      </w:r>
    </w:p>
    <w:p w:rsidR="00EB2D2E" w:rsidRPr="000557BB" w:rsidRDefault="00EB2D2E" w:rsidP="00F4180D">
      <w:pPr>
        <w:spacing w:before="80" w:after="0" w:line="240" w:lineRule="auto"/>
        <w:rPr>
          <w:rFonts w:ascii="Arial Narrow" w:hAnsi="Arial Narrow"/>
          <w:sz w:val="24"/>
          <w:szCs w:val="24"/>
        </w:rPr>
      </w:pPr>
      <w:r w:rsidRPr="000557BB">
        <w:rPr>
          <w:rFonts w:ascii="Arial Narrow" w:hAnsi="Arial Narrow"/>
          <w:sz w:val="24"/>
          <w:szCs w:val="24"/>
        </w:rPr>
        <w:t>a</w:t>
      </w:r>
    </w:p>
    <w:p w:rsidR="00EB2D2E" w:rsidRPr="000557BB" w:rsidRDefault="00EB2D2E" w:rsidP="00F4180D">
      <w:pPr>
        <w:spacing w:before="80" w:after="0" w:line="240" w:lineRule="auto"/>
        <w:rPr>
          <w:rFonts w:ascii="Arial Narrow" w:hAnsi="Arial Narrow"/>
          <w:sz w:val="24"/>
          <w:szCs w:val="24"/>
        </w:rPr>
      </w:pPr>
      <w:r w:rsidRPr="000557BB">
        <w:rPr>
          <w:rFonts w:ascii="Arial Narrow" w:hAnsi="Arial Narrow"/>
          <w:sz w:val="24"/>
          <w:szCs w:val="24"/>
        </w:rPr>
        <w:t>Jméno/název společnosti:</w:t>
      </w:r>
      <w:r w:rsidR="000C3F75" w:rsidRPr="000557BB">
        <w:rPr>
          <w:rFonts w:ascii="Arial Narrow" w:hAnsi="Arial Narrow"/>
          <w:sz w:val="24"/>
          <w:szCs w:val="24"/>
        </w:rPr>
        <w:t xml:space="preserve"> </w:t>
      </w:r>
      <w:r w:rsidR="00EC6466" w:rsidRPr="002E15A2">
        <w:rPr>
          <w:rFonts w:ascii="Arial Narrow" w:hAnsi="Arial Narrow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E7DE0" w:rsidRPr="002E15A2">
        <w:rPr>
          <w:rFonts w:ascii="Arial Narrow" w:hAnsi="Arial Narrow"/>
          <w:sz w:val="24"/>
          <w:szCs w:val="24"/>
        </w:rPr>
        <w:instrText xml:space="preserve"> FORMTEXT </w:instrText>
      </w:r>
      <w:r w:rsidR="00EC6466" w:rsidRPr="002E15A2">
        <w:rPr>
          <w:rFonts w:ascii="Arial Narrow" w:hAnsi="Arial Narrow"/>
          <w:sz w:val="24"/>
          <w:szCs w:val="24"/>
        </w:rPr>
      </w:r>
      <w:r w:rsidR="00EC6466" w:rsidRPr="002E15A2">
        <w:rPr>
          <w:rFonts w:ascii="Arial Narrow" w:hAnsi="Arial Narrow"/>
          <w:sz w:val="24"/>
          <w:szCs w:val="24"/>
        </w:rPr>
        <w:fldChar w:fldCharType="separate"/>
      </w:r>
      <w:bookmarkStart w:id="1" w:name="_GoBack"/>
      <w:r w:rsidR="00EE7DE0" w:rsidRPr="002E15A2">
        <w:rPr>
          <w:rFonts w:ascii="Arial Narrow" w:hAnsi="Arial Narrow"/>
          <w:noProof/>
          <w:sz w:val="24"/>
          <w:szCs w:val="24"/>
        </w:rPr>
        <w:t> </w:t>
      </w:r>
      <w:r w:rsidR="00EE7DE0" w:rsidRPr="002E15A2">
        <w:rPr>
          <w:rFonts w:ascii="Arial Narrow" w:hAnsi="Arial Narrow"/>
          <w:noProof/>
          <w:sz w:val="24"/>
          <w:szCs w:val="24"/>
        </w:rPr>
        <w:t> </w:t>
      </w:r>
      <w:r w:rsidR="00EE7DE0" w:rsidRPr="002E15A2">
        <w:rPr>
          <w:rFonts w:ascii="Arial Narrow" w:hAnsi="Arial Narrow"/>
          <w:noProof/>
          <w:sz w:val="24"/>
          <w:szCs w:val="24"/>
        </w:rPr>
        <w:t> </w:t>
      </w:r>
      <w:r w:rsidR="00EE7DE0" w:rsidRPr="002E15A2">
        <w:rPr>
          <w:rFonts w:ascii="Arial Narrow" w:hAnsi="Arial Narrow"/>
          <w:noProof/>
          <w:sz w:val="24"/>
          <w:szCs w:val="24"/>
        </w:rPr>
        <w:t> </w:t>
      </w:r>
      <w:r w:rsidR="00EE7DE0" w:rsidRPr="002E15A2">
        <w:rPr>
          <w:rFonts w:ascii="Arial Narrow" w:hAnsi="Arial Narrow"/>
          <w:noProof/>
          <w:sz w:val="24"/>
          <w:szCs w:val="24"/>
        </w:rPr>
        <w:t> </w:t>
      </w:r>
      <w:bookmarkEnd w:id="1"/>
      <w:r w:rsidR="00EC6466" w:rsidRPr="002E15A2">
        <w:rPr>
          <w:rFonts w:ascii="Arial Narrow" w:hAnsi="Arial Narrow"/>
          <w:sz w:val="24"/>
          <w:szCs w:val="24"/>
        </w:rPr>
        <w:fldChar w:fldCharType="end"/>
      </w:r>
      <w:bookmarkEnd w:id="0"/>
      <w:r w:rsidR="00484417" w:rsidRPr="000557BB">
        <w:rPr>
          <w:rFonts w:ascii="Arial Narrow" w:hAnsi="Arial Narrow"/>
          <w:sz w:val="24"/>
          <w:szCs w:val="24"/>
        </w:rPr>
        <w:t xml:space="preserve"> </w:t>
      </w:r>
    </w:p>
    <w:p w:rsidR="00EB2D2E" w:rsidRPr="000557BB" w:rsidRDefault="00EB2D2E" w:rsidP="00F4180D">
      <w:pPr>
        <w:spacing w:before="40" w:after="0" w:line="240" w:lineRule="auto"/>
        <w:rPr>
          <w:rFonts w:ascii="Arial Narrow" w:hAnsi="Arial Narrow"/>
          <w:sz w:val="24"/>
          <w:szCs w:val="24"/>
        </w:rPr>
      </w:pPr>
      <w:r w:rsidRPr="000557BB">
        <w:rPr>
          <w:rFonts w:ascii="Arial Narrow" w:hAnsi="Arial Narrow"/>
          <w:sz w:val="24"/>
          <w:szCs w:val="24"/>
        </w:rPr>
        <w:t>IČ</w:t>
      </w:r>
      <w:r w:rsidR="002E15A2">
        <w:rPr>
          <w:rFonts w:ascii="Arial Narrow" w:hAnsi="Arial Narrow"/>
          <w:sz w:val="24"/>
          <w:szCs w:val="24"/>
        </w:rPr>
        <w:t>*</w:t>
      </w:r>
      <w:r w:rsidRPr="000557BB">
        <w:rPr>
          <w:rFonts w:ascii="Arial Narrow" w:hAnsi="Arial Narrow"/>
          <w:sz w:val="24"/>
          <w:szCs w:val="24"/>
        </w:rPr>
        <w:t xml:space="preserve">: </w:t>
      </w:r>
      <w:r w:rsidR="00AB63B4" w:rsidRPr="000557BB">
        <w:rPr>
          <w:rStyle w:val="Zstupntext"/>
          <w:rFonts w:ascii="Arial Narrow" w:hAnsi="Arial Narrow"/>
          <w:sz w:val="24"/>
          <w:szCs w:val="24"/>
        </w:rPr>
        <w:t xml:space="preserve"> 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E7DE0" w:rsidRPr="002E15A2">
        <w:rPr>
          <w:rStyle w:val="Zstupntext"/>
          <w:rFonts w:ascii="Arial Narrow" w:hAnsi="Arial Narrow"/>
          <w:color w:val="auto"/>
          <w:sz w:val="24"/>
          <w:szCs w:val="24"/>
        </w:rPr>
        <w:instrText xml:space="preserve"> FORMTEXT </w:instrTex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separate"/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end"/>
      </w:r>
      <w:bookmarkEnd w:id="2"/>
    </w:p>
    <w:p w:rsidR="00EB2D2E" w:rsidRPr="000557BB" w:rsidRDefault="00EB2D2E" w:rsidP="00F4180D">
      <w:pPr>
        <w:spacing w:before="40" w:after="0" w:line="240" w:lineRule="auto"/>
        <w:rPr>
          <w:rFonts w:ascii="Arial Narrow" w:hAnsi="Arial Narrow"/>
          <w:sz w:val="24"/>
          <w:szCs w:val="24"/>
        </w:rPr>
      </w:pPr>
      <w:r w:rsidRPr="000557BB">
        <w:rPr>
          <w:rFonts w:ascii="Arial Narrow" w:hAnsi="Arial Narrow"/>
          <w:sz w:val="24"/>
          <w:szCs w:val="24"/>
        </w:rPr>
        <w:t xml:space="preserve">Zastoupena: </w:t>
      </w:r>
      <w:r w:rsidR="00AB63B4" w:rsidRPr="000557BB">
        <w:rPr>
          <w:rStyle w:val="Zstupntext"/>
          <w:rFonts w:ascii="Arial Narrow" w:hAnsi="Arial Narrow"/>
          <w:sz w:val="24"/>
          <w:szCs w:val="24"/>
        </w:rPr>
        <w:t xml:space="preserve"> 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7DE0" w:rsidRPr="002E15A2">
        <w:rPr>
          <w:rStyle w:val="Zstupntext"/>
          <w:rFonts w:ascii="Arial Narrow" w:hAnsi="Arial Narrow"/>
          <w:color w:val="auto"/>
          <w:sz w:val="24"/>
          <w:szCs w:val="24"/>
        </w:rPr>
        <w:instrText xml:space="preserve"> FORMTEXT </w:instrTex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separate"/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E7DE0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end"/>
      </w:r>
    </w:p>
    <w:p w:rsidR="00EB2D2E" w:rsidRPr="000557BB" w:rsidRDefault="00EB2D2E" w:rsidP="00F4180D">
      <w:pPr>
        <w:spacing w:before="40" w:after="0" w:line="240" w:lineRule="auto"/>
        <w:rPr>
          <w:rFonts w:ascii="Arial Narrow" w:hAnsi="Arial Narrow"/>
          <w:sz w:val="24"/>
          <w:szCs w:val="24"/>
        </w:rPr>
      </w:pPr>
      <w:r w:rsidRPr="000557BB">
        <w:rPr>
          <w:rFonts w:ascii="Arial Narrow" w:hAnsi="Arial Narrow"/>
          <w:sz w:val="24"/>
          <w:szCs w:val="24"/>
        </w:rPr>
        <w:t>(dále jen „Účastník“)</w:t>
      </w:r>
    </w:p>
    <w:p w:rsidR="00044725" w:rsidRPr="000557BB" w:rsidRDefault="00044725" w:rsidP="00F4180D">
      <w:pPr>
        <w:spacing w:before="380" w:after="0" w:line="240" w:lineRule="auto"/>
        <w:rPr>
          <w:rStyle w:val="Zstupntext"/>
          <w:rFonts w:ascii="Arial Narrow" w:hAnsi="Arial Narrow"/>
          <w:sz w:val="24"/>
          <w:szCs w:val="24"/>
        </w:rPr>
      </w:pPr>
      <w:r w:rsidRPr="000557BB">
        <w:rPr>
          <w:rFonts w:ascii="Arial Narrow" w:hAnsi="Arial Narrow"/>
          <w:sz w:val="24"/>
          <w:szCs w:val="24"/>
        </w:rPr>
        <w:t xml:space="preserve">Číslo </w:t>
      </w:r>
      <w:r w:rsidR="00674528" w:rsidRPr="000557BB">
        <w:rPr>
          <w:rFonts w:ascii="Arial Narrow" w:hAnsi="Arial Narrow"/>
          <w:sz w:val="24"/>
          <w:szCs w:val="24"/>
        </w:rPr>
        <w:t xml:space="preserve">Rámcové </w:t>
      </w:r>
      <w:r w:rsidRPr="000557BB">
        <w:rPr>
          <w:rFonts w:ascii="Arial Narrow" w:hAnsi="Arial Narrow"/>
          <w:sz w:val="24"/>
          <w:szCs w:val="24"/>
        </w:rPr>
        <w:t>smlouvy</w:t>
      </w:r>
      <w:r w:rsidR="008D6CF6">
        <w:rPr>
          <w:rFonts w:ascii="Arial Narrow" w:hAnsi="Arial Narrow"/>
          <w:sz w:val="24"/>
          <w:szCs w:val="24"/>
        </w:rPr>
        <w:t>:</w:t>
      </w:r>
      <w:r w:rsidR="000557BB" w:rsidRPr="000557BB">
        <w:rPr>
          <w:rFonts w:ascii="Arial Narrow" w:hAnsi="Arial Narrow"/>
          <w:sz w:val="24"/>
          <w:szCs w:val="24"/>
        </w:rPr>
        <w:t xml:space="preserve"> 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7DE0" w:rsidRPr="002E15A2">
        <w:rPr>
          <w:rStyle w:val="Zstupntext"/>
          <w:rFonts w:ascii="Arial Narrow" w:hAnsi="Arial Narrow"/>
          <w:color w:val="auto"/>
          <w:sz w:val="24"/>
          <w:szCs w:val="24"/>
        </w:rPr>
        <w:instrText xml:space="preserve"> FORMTEXT </w:instrTex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separate"/>
      </w:r>
      <w:r w:rsidR="008F4E50">
        <w:rPr>
          <w:rStyle w:val="Zstupntext"/>
          <w:rFonts w:ascii="Arial Narrow" w:hAnsi="Arial Narrow"/>
          <w:noProof/>
          <w:color w:val="auto"/>
          <w:sz w:val="24"/>
          <w:szCs w:val="24"/>
        </w:rPr>
        <w:t>17561405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end"/>
      </w:r>
    </w:p>
    <w:p w:rsidR="00674528" w:rsidRPr="000557BB" w:rsidRDefault="00674528" w:rsidP="00674528">
      <w:pPr>
        <w:spacing w:before="600" w:after="0" w:line="240" w:lineRule="auto"/>
        <w:rPr>
          <w:rFonts w:ascii="Arial Narrow" w:hAnsi="Arial Narrow"/>
          <w:sz w:val="24"/>
          <w:szCs w:val="24"/>
        </w:rPr>
      </w:pPr>
      <w:r w:rsidRPr="000557BB">
        <w:rPr>
          <w:rFonts w:ascii="Arial Narrow" w:hAnsi="Arial Narrow"/>
          <w:sz w:val="24"/>
          <w:szCs w:val="24"/>
        </w:rPr>
        <w:t>TMCZ a Účastník se dohodli na datu přenesení čísla následovně:</w:t>
      </w:r>
    </w:p>
    <w:p w:rsidR="001918BB" w:rsidRDefault="001918BB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2552"/>
        <w:gridCol w:w="2693"/>
      </w:tblGrid>
      <w:tr w:rsidR="001918BB" w:rsidTr="009C66F3">
        <w:trPr>
          <w:trHeight w:val="590"/>
        </w:trPr>
        <w:tc>
          <w:tcPr>
            <w:tcW w:w="1809" w:type="dxa"/>
          </w:tcPr>
          <w:p w:rsidR="001918BB" w:rsidRPr="009C66F3" w:rsidRDefault="00A80CC7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Fonts w:ascii="Arial Narrow" w:hAnsi="Arial Narrow"/>
                <w:sz w:val="24"/>
                <w:szCs w:val="24"/>
              </w:rPr>
              <w:t>*</w:t>
            </w:r>
            <w:r w:rsidR="001918BB" w:rsidRPr="009C66F3">
              <w:rPr>
                <w:rFonts w:ascii="Arial Narrow" w:hAnsi="Arial Narrow"/>
                <w:sz w:val="24"/>
                <w:szCs w:val="24"/>
              </w:rPr>
              <w:t>Tele</w:t>
            </w:r>
            <w:r w:rsidR="004D4242" w:rsidRPr="009C66F3">
              <w:rPr>
                <w:rFonts w:ascii="Arial Narrow" w:hAnsi="Arial Narrow"/>
                <w:sz w:val="24"/>
                <w:szCs w:val="24"/>
              </w:rPr>
              <w:t>fonní číslo/a</w:t>
            </w:r>
            <w:r w:rsidR="000557BB" w:rsidRPr="009C66F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918BB" w:rsidRPr="009C66F3" w:rsidRDefault="00A80CC7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Fonts w:ascii="Arial Narrow" w:hAnsi="Arial Narrow"/>
                <w:sz w:val="24"/>
                <w:szCs w:val="24"/>
              </w:rPr>
              <w:t>*</w:t>
            </w:r>
            <w:r w:rsidR="001918BB" w:rsidRPr="009C66F3">
              <w:rPr>
                <w:rFonts w:ascii="Arial Narrow" w:hAnsi="Arial Narrow"/>
                <w:sz w:val="24"/>
                <w:szCs w:val="24"/>
              </w:rPr>
              <w:t>ČVOP</w:t>
            </w:r>
            <w:r w:rsidR="000557BB" w:rsidRPr="009C66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C66F3">
              <w:rPr>
                <w:rFonts w:ascii="Arial Narrow" w:hAnsi="Arial Narrow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552" w:type="dxa"/>
          </w:tcPr>
          <w:p w:rsidR="001918BB" w:rsidRPr="009C66F3" w:rsidRDefault="000557BB" w:rsidP="009C66F3">
            <w:pPr>
              <w:spacing w:before="40"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Fonts w:ascii="Arial Narrow" w:hAnsi="Arial Narrow"/>
                <w:sz w:val="24"/>
                <w:szCs w:val="24"/>
              </w:rPr>
              <w:t>KPČ/</w:t>
            </w:r>
            <w:r w:rsidR="00456121" w:rsidRPr="009C66F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C66F3">
              <w:rPr>
                <w:rFonts w:ascii="Arial Narrow" w:hAnsi="Arial Narrow"/>
                <w:sz w:val="24"/>
                <w:szCs w:val="24"/>
              </w:rPr>
              <w:t>PAC</w:t>
            </w:r>
            <w:r w:rsidR="00A80CC7" w:rsidRPr="009C66F3">
              <w:rPr>
                <w:rFonts w:ascii="Arial Narrow" w:hAnsi="Arial Narrow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693" w:type="dxa"/>
          </w:tcPr>
          <w:p w:rsidR="001918BB" w:rsidRPr="009C66F3" w:rsidRDefault="00A80CC7" w:rsidP="009C66F3">
            <w:pPr>
              <w:spacing w:before="40"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Fonts w:ascii="Arial Narrow" w:hAnsi="Arial Narrow"/>
                <w:sz w:val="24"/>
                <w:szCs w:val="24"/>
              </w:rPr>
              <w:t>*</w:t>
            </w:r>
            <w:r w:rsidR="001918BB" w:rsidRPr="009C66F3">
              <w:rPr>
                <w:rFonts w:ascii="Arial Narrow" w:hAnsi="Arial Narrow"/>
                <w:sz w:val="24"/>
                <w:szCs w:val="24"/>
              </w:rPr>
              <w:t xml:space="preserve">Datum přenesení </w:t>
            </w:r>
          </w:p>
        </w:tc>
      </w:tr>
      <w:tr w:rsidR="001918BB" w:rsidTr="009C66F3">
        <w:tc>
          <w:tcPr>
            <w:tcW w:w="1809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18BB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1918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1918BB" w:rsidTr="009C66F3">
        <w:tc>
          <w:tcPr>
            <w:tcW w:w="1809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1918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1918BB" w:rsidTr="009C66F3">
        <w:tc>
          <w:tcPr>
            <w:tcW w:w="1809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1918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4D4242" w:rsidTr="009C66F3">
        <w:tc>
          <w:tcPr>
            <w:tcW w:w="1809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4D4242" w:rsidTr="009C66F3">
        <w:tc>
          <w:tcPr>
            <w:tcW w:w="1809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4D4242" w:rsidTr="009C66F3">
        <w:tc>
          <w:tcPr>
            <w:tcW w:w="1809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1918BB" w:rsidTr="009C66F3">
        <w:tc>
          <w:tcPr>
            <w:tcW w:w="1809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1918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4D4242" w:rsidTr="009C66F3">
        <w:tc>
          <w:tcPr>
            <w:tcW w:w="1809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4D4242" w:rsidTr="009C66F3">
        <w:tc>
          <w:tcPr>
            <w:tcW w:w="1809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4D4242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1918BB" w:rsidTr="009C66F3">
        <w:tc>
          <w:tcPr>
            <w:tcW w:w="1809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1918BB" w:rsidRPr="009C66F3" w:rsidRDefault="00EC6466" w:rsidP="009C66F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18BB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1918BB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1918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0557BB" w:rsidTr="009C66F3">
        <w:tc>
          <w:tcPr>
            <w:tcW w:w="1809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0557BB" w:rsidTr="009C66F3">
        <w:tc>
          <w:tcPr>
            <w:tcW w:w="1809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0557BB" w:rsidTr="009C66F3">
        <w:tc>
          <w:tcPr>
            <w:tcW w:w="1809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  <w:tr w:rsidR="000557BB" w:rsidTr="009C66F3">
        <w:tc>
          <w:tcPr>
            <w:tcW w:w="1809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:rsidR="000557BB" w:rsidRPr="009C66F3" w:rsidRDefault="00EC6466" w:rsidP="009C66F3">
            <w:pPr>
              <w:spacing w:after="0" w:line="240" w:lineRule="auto"/>
              <w:rPr>
                <w:rStyle w:val="Zstupntext"/>
                <w:rFonts w:ascii="Arial Narrow" w:hAnsi="Arial Narrow"/>
                <w:sz w:val="24"/>
                <w:szCs w:val="24"/>
              </w:rPr>
            </w:pP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15A2"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instrText xml:space="preserve"> FORMTEXT </w:instrTex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separate"/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="002E15A2" w:rsidRPr="009C66F3">
              <w:rPr>
                <w:rStyle w:val="Zstupntext"/>
                <w:rFonts w:ascii="Arial Narrow" w:hAnsi="Arial Narrow"/>
                <w:noProof/>
                <w:color w:val="auto"/>
                <w:sz w:val="24"/>
                <w:szCs w:val="24"/>
              </w:rPr>
              <w:t> </w:t>
            </w:r>
            <w:r w:rsidRPr="009C66F3">
              <w:rPr>
                <w:rStyle w:val="Zstupntext"/>
                <w:rFonts w:ascii="Arial Narrow" w:hAnsi="Arial Narrow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E71F5C" w:rsidRPr="004D4242" w:rsidRDefault="000557BB" w:rsidP="004D4242">
      <w:pPr>
        <w:spacing w:before="120"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Pole označená * jsou povinná.</w:t>
      </w:r>
    </w:p>
    <w:p w:rsidR="00B621B3" w:rsidRDefault="00B621B3" w:rsidP="00F4180D">
      <w:pPr>
        <w:tabs>
          <w:tab w:val="left" w:pos="1985"/>
        </w:tabs>
        <w:spacing w:after="0"/>
        <w:rPr>
          <w:rFonts w:ascii="Arial Narrow" w:hAnsi="Arial Narrow"/>
          <w:sz w:val="24"/>
          <w:szCs w:val="24"/>
        </w:rPr>
      </w:pPr>
    </w:p>
    <w:p w:rsidR="00A80CC7" w:rsidRDefault="00B621B3" w:rsidP="00F4180D">
      <w:pPr>
        <w:tabs>
          <w:tab w:val="left" w:pos="1985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Účastník a TMCZ se dohodli na tom, že v případě řádného nedodání ČVOP, včasného nedoručení zásilky se SIM kartou atd., kdy nebude možné dodržet sjednané datum přenesení čísla, proběhne přenesení čísla v nejbližším možném termínu po splnění všech podmínek. Nové datum přenesení čísla TMCZ Účastníkovi oznámí. </w:t>
      </w:r>
    </w:p>
    <w:p w:rsidR="00B621B3" w:rsidRPr="00B621B3" w:rsidRDefault="00B621B3" w:rsidP="00F4180D">
      <w:pPr>
        <w:tabs>
          <w:tab w:val="left" w:pos="1985"/>
        </w:tabs>
        <w:spacing w:after="0"/>
        <w:rPr>
          <w:rFonts w:ascii="Arial Narrow" w:hAnsi="Arial Narrow"/>
          <w:sz w:val="24"/>
          <w:szCs w:val="24"/>
        </w:rPr>
      </w:pPr>
    </w:p>
    <w:p w:rsidR="00AB71FE" w:rsidRPr="00F4180D" w:rsidRDefault="00AB71FE" w:rsidP="00F4180D">
      <w:pPr>
        <w:tabs>
          <w:tab w:val="left" w:pos="1985"/>
        </w:tabs>
        <w:spacing w:after="0"/>
        <w:rPr>
          <w:rFonts w:ascii="Arial Narrow" w:hAnsi="Arial Narrow" w:cs="Arial"/>
          <w:sz w:val="24"/>
          <w:szCs w:val="24"/>
        </w:rPr>
      </w:pPr>
      <w:r w:rsidRPr="00F4180D">
        <w:rPr>
          <w:rFonts w:ascii="Arial Narrow" w:hAnsi="Arial Narrow" w:cs="Arial"/>
          <w:sz w:val="24"/>
          <w:szCs w:val="24"/>
        </w:rPr>
        <w:t xml:space="preserve">V  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15A2" w:rsidRPr="002E15A2">
        <w:rPr>
          <w:rStyle w:val="Zstupntext"/>
          <w:rFonts w:ascii="Arial Narrow" w:hAnsi="Arial Narrow"/>
          <w:color w:val="auto"/>
          <w:sz w:val="24"/>
          <w:szCs w:val="24"/>
        </w:rPr>
        <w:instrText xml:space="preserve"> FORMTEXT </w:instrTex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separate"/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end"/>
      </w:r>
      <w:r w:rsidRPr="00F4180D">
        <w:rPr>
          <w:rFonts w:ascii="Arial Narrow" w:hAnsi="Arial Narrow" w:cs="Arial"/>
          <w:sz w:val="24"/>
          <w:szCs w:val="24"/>
        </w:rPr>
        <w:t xml:space="preserve">  dne  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15A2" w:rsidRPr="002E15A2">
        <w:rPr>
          <w:rStyle w:val="Zstupntext"/>
          <w:rFonts w:ascii="Arial Narrow" w:hAnsi="Arial Narrow"/>
          <w:color w:val="auto"/>
          <w:sz w:val="24"/>
          <w:szCs w:val="24"/>
        </w:rPr>
        <w:instrText xml:space="preserve"> FORMTEXT </w:instrTex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separate"/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2E15A2" w:rsidRPr="002E15A2">
        <w:rPr>
          <w:rStyle w:val="Zstupntext"/>
          <w:rFonts w:ascii="Arial Narrow" w:hAnsi="Arial Narrow"/>
          <w:noProof/>
          <w:color w:val="auto"/>
          <w:sz w:val="24"/>
          <w:szCs w:val="24"/>
        </w:rPr>
        <w:t> </w:t>
      </w:r>
      <w:r w:rsidR="00EC6466" w:rsidRPr="002E15A2">
        <w:rPr>
          <w:rStyle w:val="Zstupntext"/>
          <w:rFonts w:ascii="Arial Narrow" w:hAnsi="Arial Narrow"/>
          <w:color w:val="auto"/>
          <w:sz w:val="24"/>
          <w:szCs w:val="24"/>
        </w:rPr>
        <w:fldChar w:fldCharType="end"/>
      </w:r>
      <w:r w:rsidRPr="00F4180D">
        <w:rPr>
          <w:rFonts w:ascii="Arial Narrow" w:hAnsi="Arial Narrow" w:cs="Arial"/>
          <w:sz w:val="24"/>
          <w:szCs w:val="24"/>
        </w:rPr>
        <w:t xml:space="preserve">  </w:t>
      </w:r>
      <w:r w:rsidRPr="00F4180D">
        <w:rPr>
          <w:rFonts w:ascii="Arial Narrow" w:hAnsi="Arial Narrow" w:cs="Arial"/>
          <w:sz w:val="24"/>
          <w:szCs w:val="24"/>
        </w:rPr>
        <w:tab/>
      </w:r>
    </w:p>
    <w:p w:rsidR="00F4180D" w:rsidRDefault="005F15F2" w:rsidP="00F4180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</w:t>
      </w:r>
      <w:r w:rsidR="00F4180D">
        <w:rPr>
          <w:rFonts w:ascii="Arial Narrow" w:hAnsi="Arial Narrow" w:cs="Arial"/>
          <w:sz w:val="24"/>
          <w:szCs w:val="24"/>
        </w:rPr>
        <w:tab/>
        <w:t>____________________________</w:t>
      </w:r>
      <w:r w:rsidR="00F4180D">
        <w:rPr>
          <w:rFonts w:ascii="Arial Narrow" w:hAnsi="Arial Narrow" w:cs="Arial"/>
          <w:sz w:val="24"/>
          <w:szCs w:val="24"/>
        </w:rPr>
        <w:tab/>
        <w:t>___________________________</w:t>
      </w:r>
    </w:p>
    <w:p w:rsidR="00AB71FE" w:rsidRPr="00F4180D" w:rsidRDefault="00F4180D" w:rsidP="00F4180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AB71FE" w:rsidRPr="00F4180D">
        <w:rPr>
          <w:rFonts w:ascii="Arial Narrow" w:hAnsi="Arial Narrow" w:cs="Arial"/>
          <w:sz w:val="24"/>
          <w:szCs w:val="24"/>
        </w:rPr>
        <w:t>Za TMCZ</w:t>
      </w:r>
      <w:r w:rsidR="005E15E1">
        <w:rPr>
          <w:rFonts w:ascii="Arial Narrow" w:hAnsi="Arial Narrow" w:cs="Arial"/>
          <w:sz w:val="24"/>
          <w:szCs w:val="24"/>
        </w:rPr>
        <w:tab/>
      </w:r>
      <w:r w:rsidR="005E15E1">
        <w:rPr>
          <w:rFonts w:ascii="Arial Narrow" w:hAnsi="Arial Narrow" w:cs="Arial"/>
          <w:sz w:val="24"/>
          <w:szCs w:val="24"/>
        </w:rPr>
        <w:tab/>
      </w:r>
      <w:r w:rsidR="005E15E1">
        <w:rPr>
          <w:rFonts w:ascii="Arial Narrow" w:hAnsi="Arial Narrow" w:cs="Arial"/>
          <w:sz w:val="24"/>
          <w:szCs w:val="24"/>
        </w:rPr>
        <w:tab/>
      </w:r>
      <w:r w:rsidR="005E15E1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Za účastníka</w:t>
      </w:r>
    </w:p>
    <w:p w:rsidR="00AB71FE" w:rsidRDefault="00F4180D" w:rsidP="00F4180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AB71FE" w:rsidRPr="00F4180D">
        <w:rPr>
          <w:rFonts w:ascii="Arial Narrow" w:hAnsi="Arial Narrow" w:cs="Arial"/>
          <w:sz w:val="24"/>
          <w:szCs w:val="24"/>
        </w:rPr>
        <w:t>Jméno</w:t>
      </w:r>
      <w:r>
        <w:rPr>
          <w:rFonts w:ascii="Arial Narrow" w:hAnsi="Arial Narrow" w:cs="Arial"/>
          <w:sz w:val="24"/>
          <w:szCs w:val="24"/>
        </w:rPr>
        <w:t>, razítko, podpis</w:t>
      </w:r>
    </w:p>
    <w:p w:rsidR="00A80CC7" w:rsidRDefault="00A80CC7" w:rsidP="00F4180D">
      <w:pPr>
        <w:pBdr>
          <w:bottom w:val="single" w:sz="6" w:space="1" w:color="auto"/>
        </w:pBd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2172E" w:rsidRDefault="0092172E" w:rsidP="00A80CC7">
      <w:pPr>
        <w:spacing w:after="0" w:line="240" w:lineRule="auto"/>
        <w:rPr>
          <w:rFonts w:ascii="Arial Narrow" w:hAnsi="Arial Narrow" w:cs="Arial"/>
          <w:sz w:val="16"/>
          <w:szCs w:val="16"/>
          <w:vertAlign w:val="superscript"/>
        </w:rPr>
      </w:pP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  <w:r>
        <w:rPr>
          <w:rFonts w:ascii="Arial Narrow" w:hAnsi="Arial Narrow" w:cs="Arial"/>
          <w:sz w:val="16"/>
          <w:szCs w:val="16"/>
          <w:vertAlign w:val="superscript"/>
        </w:rPr>
        <w:softHyphen/>
      </w:r>
    </w:p>
    <w:p w:rsidR="00A80CC7" w:rsidRDefault="00A80CC7" w:rsidP="00A80CC7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 w:rsidRPr="0092172E">
        <w:rPr>
          <w:rFonts w:ascii="Arial Narrow" w:hAnsi="Arial Narrow" w:cs="Arial"/>
          <w:sz w:val="16"/>
          <w:szCs w:val="16"/>
          <w:vertAlign w:val="superscript"/>
        </w:rPr>
        <w:footnoteRef/>
      </w:r>
      <w:r w:rsidRPr="00A80CC7">
        <w:rPr>
          <w:rFonts w:ascii="Arial Narrow" w:hAnsi="Arial Narrow" w:cs="Arial"/>
          <w:sz w:val="16"/>
          <w:szCs w:val="16"/>
          <w:vertAlign w:val="superscript"/>
        </w:rPr>
        <w:t>)</w:t>
      </w:r>
      <w:r w:rsidRPr="0092172E">
        <w:rPr>
          <w:rFonts w:ascii="Arial Narrow" w:hAnsi="Arial Narrow" w:cs="Arial"/>
          <w:sz w:val="16"/>
          <w:szCs w:val="16"/>
          <w:vertAlign w:val="superscript"/>
        </w:rPr>
        <w:t xml:space="preserve"> </w:t>
      </w:r>
      <w:r w:rsidR="0092172E">
        <w:rPr>
          <w:rFonts w:ascii="Arial Narrow" w:hAnsi="Arial Narrow" w:cs="Arial"/>
          <w:sz w:val="16"/>
          <w:szCs w:val="16"/>
          <w:vertAlign w:val="superscript"/>
        </w:rPr>
        <w:t xml:space="preserve"> </w:t>
      </w:r>
      <w:r w:rsidRPr="00A80CC7">
        <w:rPr>
          <w:rFonts w:ascii="Arial Narrow" w:hAnsi="Arial Narrow" w:cs="Arial"/>
          <w:sz w:val="16"/>
          <w:szCs w:val="16"/>
        </w:rPr>
        <w:t xml:space="preserve">ČVOP </w:t>
      </w:r>
      <w:r>
        <w:rPr>
          <w:rFonts w:ascii="Arial Narrow" w:hAnsi="Arial Narrow" w:cs="Arial"/>
          <w:sz w:val="16"/>
          <w:szCs w:val="16"/>
        </w:rPr>
        <w:t>- č</w:t>
      </w:r>
      <w:r w:rsidRPr="00A80CC7">
        <w:rPr>
          <w:rFonts w:ascii="Arial Narrow" w:hAnsi="Arial Narrow" w:cs="Arial"/>
          <w:sz w:val="16"/>
          <w:szCs w:val="16"/>
        </w:rPr>
        <w:t xml:space="preserve">íslo </w:t>
      </w:r>
      <w:r>
        <w:rPr>
          <w:rFonts w:ascii="Arial Narrow" w:hAnsi="Arial Narrow" w:cs="Arial"/>
          <w:sz w:val="16"/>
          <w:szCs w:val="16"/>
        </w:rPr>
        <w:t>v</w:t>
      </w:r>
      <w:r w:rsidRPr="00A80CC7">
        <w:rPr>
          <w:rFonts w:ascii="Arial Narrow" w:hAnsi="Arial Narrow" w:cs="Arial"/>
          <w:sz w:val="16"/>
          <w:szCs w:val="16"/>
        </w:rPr>
        <w:t xml:space="preserve">ýpovědi </w:t>
      </w:r>
      <w:r>
        <w:rPr>
          <w:rFonts w:ascii="Arial Narrow" w:hAnsi="Arial Narrow" w:cs="Arial"/>
          <w:sz w:val="16"/>
          <w:szCs w:val="16"/>
        </w:rPr>
        <w:t>o</w:t>
      </w:r>
      <w:r w:rsidRPr="00A80CC7">
        <w:rPr>
          <w:rFonts w:ascii="Arial Narrow" w:hAnsi="Arial Narrow" w:cs="Arial"/>
          <w:sz w:val="16"/>
          <w:szCs w:val="16"/>
        </w:rPr>
        <w:t xml:space="preserve">pouštěného </w:t>
      </w:r>
      <w:r>
        <w:rPr>
          <w:rFonts w:ascii="Arial Narrow" w:hAnsi="Arial Narrow" w:cs="Arial"/>
          <w:sz w:val="16"/>
          <w:szCs w:val="16"/>
        </w:rPr>
        <w:t>p</w:t>
      </w:r>
      <w:r w:rsidRPr="00A80CC7">
        <w:rPr>
          <w:rFonts w:ascii="Arial Narrow" w:hAnsi="Arial Narrow" w:cs="Arial"/>
          <w:sz w:val="16"/>
          <w:szCs w:val="16"/>
        </w:rPr>
        <w:t>oskytovatele, získáte je</w:t>
      </w:r>
      <w:r w:rsidR="00F70424">
        <w:rPr>
          <w:rFonts w:ascii="Arial Narrow" w:hAnsi="Arial Narrow" w:cs="Arial"/>
          <w:sz w:val="16"/>
          <w:szCs w:val="16"/>
        </w:rPr>
        <w:t>j</w:t>
      </w:r>
      <w:r w:rsidRPr="00A80CC7">
        <w:rPr>
          <w:rFonts w:ascii="Arial Narrow" w:hAnsi="Arial Narrow" w:cs="Arial"/>
          <w:sz w:val="16"/>
          <w:szCs w:val="16"/>
        </w:rPr>
        <w:t xml:space="preserve"> od Vašeho stávajícího operátora na základě podání výpovědi.</w:t>
      </w:r>
    </w:p>
    <w:p w:rsidR="00A80CC7" w:rsidRPr="00F4180D" w:rsidRDefault="00A80CC7" w:rsidP="00A80CC7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80CC7">
        <w:rPr>
          <w:rFonts w:ascii="Arial Narrow" w:hAnsi="Arial Narrow" w:cs="Arial"/>
          <w:sz w:val="16"/>
          <w:szCs w:val="16"/>
          <w:vertAlign w:val="superscript"/>
        </w:rPr>
        <w:t>2)</w:t>
      </w:r>
      <w:r w:rsidRPr="00DA160B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DA160B">
        <w:rPr>
          <w:rFonts w:ascii="Arial Narrow" w:hAnsi="Arial Narrow" w:cs="Arial"/>
          <w:sz w:val="16"/>
          <w:szCs w:val="16"/>
        </w:rPr>
        <w:t>KPČ/PAC</w:t>
      </w:r>
      <w:r w:rsidR="0092172E">
        <w:rPr>
          <w:rFonts w:ascii="Arial Narrow" w:hAnsi="Arial Narrow" w:cs="Arial"/>
          <w:sz w:val="16"/>
          <w:szCs w:val="16"/>
        </w:rPr>
        <w:t xml:space="preserve"> -</w:t>
      </w:r>
      <w:r>
        <w:rPr>
          <w:rFonts w:ascii="Arial Narrow" w:hAnsi="Arial Narrow" w:cs="Arial"/>
          <w:sz w:val="16"/>
          <w:szCs w:val="16"/>
        </w:rPr>
        <w:t xml:space="preserve"> kód přenositelnosti čísla, slouží pouze pro identifikaci objednávky přenosu</w:t>
      </w:r>
    </w:p>
    <w:sectPr w:rsidR="00A80CC7" w:rsidRPr="00F4180D" w:rsidSect="000557BB">
      <w:footerReference w:type="default" r:id="rId9"/>
      <w:type w:val="continuous"/>
      <w:pgSz w:w="11906" w:h="16838"/>
      <w:pgMar w:top="794" w:right="907" w:bottom="426" w:left="907" w:header="709" w:footer="39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C6" w:rsidRDefault="00220DC6" w:rsidP="00870E38">
      <w:pPr>
        <w:spacing w:after="0" w:line="240" w:lineRule="auto"/>
      </w:pPr>
      <w:r>
        <w:separator/>
      </w:r>
    </w:p>
  </w:endnote>
  <w:endnote w:type="continuationSeparator" w:id="0">
    <w:p w:rsidR="00220DC6" w:rsidRDefault="00220DC6" w:rsidP="0087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F2" w:rsidRDefault="005F15F2" w:rsidP="009C66F3">
    <w:pPr>
      <w:pStyle w:val="Zpat"/>
      <w:tabs>
        <w:tab w:val="clear" w:pos="4536"/>
        <w:tab w:val="clear" w:pos="9072"/>
        <w:tab w:val="right" w:pos="10092"/>
      </w:tabs>
      <w:jc w:val="center"/>
    </w:pPr>
    <w:r>
      <w:t>Formulář je platný od 1. 9. 2013</w:t>
    </w:r>
    <w:r w:rsidR="009C66F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C6" w:rsidRDefault="00220DC6" w:rsidP="00870E38">
      <w:pPr>
        <w:spacing w:after="0" w:line="240" w:lineRule="auto"/>
      </w:pPr>
      <w:r>
        <w:separator/>
      </w:r>
    </w:p>
  </w:footnote>
  <w:footnote w:type="continuationSeparator" w:id="0">
    <w:p w:rsidR="00220DC6" w:rsidRDefault="00220DC6" w:rsidP="0087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255"/>
    <w:multiLevelType w:val="hybridMultilevel"/>
    <w:tmpl w:val="0592EE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67AC8"/>
    <w:multiLevelType w:val="hybridMultilevel"/>
    <w:tmpl w:val="24A2A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8E2"/>
    <w:multiLevelType w:val="hybridMultilevel"/>
    <w:tmpl w:val="6A6E9F5A"/>
    <w:lvl w:ilvl="0" w:tplc="82183A8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480D"/>
    <w:multiLevelType w:val="hybridMultilevel"/>
    <w:tmpl w:val="4E3CC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F0313"/>
    <w:multiLevelType w:val="hybridMultilevel"/>
    <w:tmpl w:val="C8F28670"/>
    <w:lvl w:ilvl="0" w:tplc="707A530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90"/>
    <w:rsid w:val="00013CFB"/>
    <w:rsid w:val="00021C90"/>
    <w:rsid w:val="00023889"/>
    <w:rsid w:val="00044725"/>
    <w:rsid w:val="000463BB"/>
    <w:rsid w:val="00051A54"/>
    <w:rsid w:val="000557BB"/>
    <w:rsid w:val="000756D9"/>
    <w:rsid w:val="00083A14"/>
    <w:rsid w:val="000B7CBA"/>
    <w:rsid w:val="000C3F75"/>
    <w:rsid w:val="000D279F"/>
    <w:rsid w:val="000D3F93"/>
    <w:rsid w:val="00101442"/>
    <w:rsid w:val="001126CA"/>
    <w:rsid w:val="00120662"/>
    <w:rsid w:val="0012459F"/>
    <w:rsid w:val="00135CB8"/>
    <w:rsid w:val="00140A6C"/>
    <w:rsid w:val="001444EF"/>
    <w:rsid w:val="0014636E"/>
    <w:rsid w:val="0017577C"/>
    <w:rsid w:val="001918BB"/>
    <w:rsid w:val="0019535A"/>
    <w:rsid w:val="00195649"/>
    <w:rsid w:val="00195837"/>
    <w:rsid w:val="001963CB"/>
    <w:rsid w:val="001F64E6"/>
    <w:rsid w:val="00210950"/>
    <w:rsid w:val="00220DC6"/>
    <w:rsid w:val="00222E3D"/>
    <w:rsid w:val="00223D8B"/>
    <w:rsid w:val="0026396B"/>
    <w:rsid w:val="002B547A"/>
    <w:rsid w:val="002C263D"/>
    <w:rsid w:val="002E15A2"/>
    <w:rsid w:val="002F3AF4"/>
    <w:rsid w:val="003271BF"/>
    <w:rsid w:val="003339DA"/>
    <w:rsid w:val="00367FC2"/>
    <w:rsid w:val="003706CA"/>
    <w:rsid w:val="00397307"/>
    <w:rsid w:val="003C2D05"/>
    <w:rsid w:val="00456121"/>
    <w:rsid w:val="004835EF"/>
    <w:rsid w:val="00484417"/>
    <w:rsid w:val="00485F97"/>
    <w:rsid w:val="004A2788"/>
    <w:rsid w:val="004D4242"/>
    <w:rsid w:val="0056001F"/>
    <w:rsid w:val="00575BE9"/>
    <w:rsid w:val="005E15E1"/>
    <w:rsid w:val="005F15F2"/>
    <w:rsid w:val="006475C3"/>
    <w:rsid w:val="00650041"/>
    <w:rsid w:val="00674528"/>
    <w:rsid w:val="006879BA"/>
    <w:rsid w:val="006E3FEE"/>
    <w:rsid w:val="00705F18"/>
    <w:rsid w:val="007325BC"/>
    <w:rsid w:val="007743D7"/>
    <w:rsid w:val="00780C09"/>
    <w:rsid w:val="007C375D"/>
    <w:rsid w:val="0085424C"/>
    <w:rsid w:val="00870E38"/>
    <w:rsid w:val="008C242B"/>
    <w:rsid w:val="008D2FA0"/>
    <w:rsid w:val="008D6CF6"/>
    <w:rsid w:val="008F1DB1"/>
    <w:rsid w:val="008F4E50"/>
    <w:rsid w:val="00904E8F"/>
    <w:rsid w:val="009111C6"/>
    <w:rsid w:val="0092172E"/>
    <w:rsid w:val="0095042D"/>
    <w:rsid w:val="009A5526"/>
    <w:rsid w:val="009C1AF4"/>
    <w:rsid w:val="009C66F3"/>
    <w:rsid w:val="00A43426"/>
    <w:rsid w:val="00A61DBC"/>
    <w:rsid w:val="00A6751E"/>
    <w:rsid w:val="00A80CC7"/>
    <w:rsid w:val="00A90250"/>
    <w:rsid w:val="00AA3003"/>
    <w:rsid w:val="00AB63B4"/>
    <w:rsid w:val="00AB71FE"/>
    <w:rsid w:val="00AD1619"/>
    <w:rsid w:val="00AF6C7D"/>
    <w:rsid w:val="00B07DE7"/>
    <w:rsid w:val="00B54AE4"/>
    <w:rsid w:val="00B621B3"/>
    <w:rsid w:val="00B94A85"/>
    <w:rsid w:val="00BF0D4E"/>
    <w:rsid w:val="00C169A5"/>
    <w:rsid w:val="00C2017D"/>
    <w:rsid w:val="00C565C8"/>
    <w:rsid w:val="00CC16E6"/>
    <w:rsid w:val="00CD64BF"/>
    <w:rsid w:val="00CF3133"/>
    <w:rsid w:val="00D00BA8"/>
    <w:rsid w:val="00D06A00"/>
    <w:rsid w:val="00D712AD"/>
    <w:rsid w:val="00DA160B"/>
    <w:rsid w:val="00DE688C"/>
    <w:rsid w:val="00E167C8"/>
    <w:rsid w:val="00E6598F"/>
    <w:rsid w:val="00E71F5C"/>
    <w:rsid w:val="00EB2D2E"/>
    <w:rsid w:val="00EC6466"/>
    <w:rsid w:val="00EE7DE0"/>
    <w:rsid w:val="00F03CD1"/>
    <w:rsid w:val="00F123FC"/>
    <w:rsid w:val="00F32ABD"/>
    <w:rsid w:val="00F4180D"/>
    <w:rsid w:val="00F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B567C-E3A1-473D-ACEA-E62A60F2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8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1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3F7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A2788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870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0E3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0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0E38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870E3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0E3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70E38"/>
    <w:rPr>
      <w:vertAlign w:val="superscript"/>
    </w:rPr>
  </w:style>
  <w:style w:type="table" w:styleId="Mkatabulky">
    <w:name w:val="Table Grid"/>
    <w:basedOn w:val="Normlntabulka"/>
    <w:uiPriority w:val="59"/>
    <w:rsid w:val="0019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3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3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3FE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FEE"/>
    <w:rPr>
      <w:b/>
      <w:bCs/>
      <w:lang w:eastAsia="en-US"/>
    </w:rPr>
  </w:style>
  <w:style w:type="paragraph" w:styleId="Revize">
    <w:name w:val="Revision"/>
    <w:hidden/>
    <w:uiPriority w:val="99"/>
    <w:semiHidden/>
    <w:rsid w:val="006E3F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416E7-DB60-4DCB-8C45-EE858C0A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imprimis, s. r. o.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imprimis</dc:creator>
  <cp:keywords/>
  <cp:lastModifiedBy>Marek Sysel</cp:lastModifiedBy>
  <cp:revision>5</cp:revision>
  <dcterms:created xsi:type="dcterms:W3CDTF">2017-06-28T12:16:00Z</dcterms:created>
  <dcterms:modified xsi:type="dcterms:W3CDTF">2017-06-28T12:21:00Z</dcterms:modified>
</cp:coreProperties>
</file>